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Археологія</w:t>
      </w:r>
    </w:p>
    <w:p>
      <w:r>
        <w:br/>
        <w:t xml:space="preserve"> &lt;blockquote&gt; Л Мосендзові&lt;/blockquote&gt;</w:t>
      </w:r>
    </w:p>
    <w:p>
      <w:r>
        <w:br/>
        <w:t>Поважна мова врочистих вітрин,&lt;br /&gt;</w:t>
        <w:br/>
        <w:t>Уривчасто скупі її аннали:&lt;br /&gt;</w:t>
        <w:br/>
        <w:t>— Ми жали хліб. Ми вигадали млин.&lt;br /&gt;</w:t>
        <w:br/>
        <w:t>Ми знали мідь. Ми завжди воювали.</w:t>
      </w:r>
    </w:p>
    <w:p>
      <w:r>
        <w:br/>
        <w:t>— Мене забито в чесному бою,&lt;br /&gt;</w:t>
        <w:br/>
        <w:t>Поховано дбайливою сім'єю.&lt;br /&gt;</w:t>
        <w:br/>
        <w:t>Як не стояти так, як я стою&lt;br /&gt;</w:t>
        <w:br/>
        <w:t>В просторій залі мудрого музею?</w:t>
      </w:r>
    </w:p>
    <w:p>
      <w:r>
        <w:br/>
        <w:t>Так виразно ввижається мені&lt;br /&gt;</w:t>
        <w:br/>
        <w:t>Болючими безсонними ночами:&lt;br /&gt;</w:t>
        <w:br/>
        <w:t>Я жив колись в простому курені&lt;br /&gt;</w:t>
        <w:br/>
        <w:t>Над озером з ясними берегами.</w:t>
      </w:r>
    </w:p>
    <w:p>
      <w:r>
        <w:br/>
        <w:t>"Вісник" 1933/244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Археологія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