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Чапля, риби і рак</w:t>
      </w:r>
    </w:p>
    <w:p>
      <w:r>
        <w:br/>
        <w:t xml:space="preserve"> &lt;p&gt;Жила чапля біля ставка і зістарілась; не було вже в неї сили ловити рибу. Почала вона вигадувати, як би їй хитрощами прожити. Вона й каже рибам:</w:t>
      </w:r>
    </w:p>
    <w:p>
      <w:r>
        <w:br/>
        <w:t>— А ви, риби, не знаєте, що на нас біда суне; чула я від людей, що хочуть вони ставок спустити і вас усіх виловити. Знаю я, тут за горою добрий ставочок є. Я б допомогла, та вже стара: важко літати.</w:t>
      </w:r>
    </w:p>
    <w:p>
      <w:r>
        <w:br/>
        <w:t>Риби почали просити чаплю, щоб допомогла. Чапля й каже:</w:t>
      </w:r>
    </w:p>
    <w:p>
      <w:r>
        <w:br/>
        <w:t>— Що ж, постараюся для вас, перенесу, тільки всіх одразу не можу, поодинці.</w:t>
      </w:r>
    </w:p>
    <w:p>
      <w:r>
        <w:br/>
        <w:t>Риби й зраділи; всі просять:</w:t>
      </w:r>
    </w:p>
    <w:p>
      <w:r>
        <w:br/>
        <w:t>— Мене віднеси, мене віднеси!</w:t>
      </w:r>
    </w:p>
    <w:p>
      <w:r>
        <w:br/>
        <w:t>І заходилася чапля носити їх: візьме, винесе в поле та й з'їсть. І з'їла вона так багато риби.</w:t>
      </w:r>
    </w:p>
    <w:p>
      <w:r>
        <w:br/>
        <w:t>Жив у ставку старий рак. Як почала чапля виносити рибу, він збагнув, у чому справа, і каже:</w:t>
      </w:r>
    </w:p>
    <w:p>
      <w:r>
        <w:br/>
        <w:t>— Ну, тепер, чапле, і мене перенеси на новосілля.</w:t>
      </w:r>
    </w:p>
    <w:p>
      <w:r>
        <w:br/>
        <w:t>Чапля взяла рака й понесла. Як вилетіла вона в поле, хотіла скинути рака. Але рак побачив риб'ячі кісточки на полі, стиснув клішнями чаплю за шию і задушив її, а сам приповз назад до ставка і розповів усе рибам.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Чапля, риби і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