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Давня весна</w:t>
      </w:r>
    </w:p>
    <w:p>
      <w:r>
        <w:br/>
        <w:t xml:space="preserve"> Була весна весела, щедра, мила,&lt;br /&gt;</w:t>
        <w:br/>
        <w:t>Промінням грала, сипала квітки,&lt;br /&gt;</w:t>
        <w:br/>
        <w:t>Вона летіла хутко, мов стокрила,&lt;br /&gt;</w:t>
        <w:br/>
        <w:t>За нею вслід співучії пташки!</w:t>
      </w:r>
    </w:p>
    <w:p>
      <w:r>
        <w:br/>
        <w:t>Все ожило, усе загомоніло –&lt;br /&gt;</w:t>
        <w:br/>
        <w:t>Зелений шум, веселая луна!&lt;br /&gt;</w:t>
        <w:br/>
        <w:t>Співало все, сміялось і бриніло,&lt;br /&gt;</w:t>
        <w:br/>
        <w:t>А я лежала хвора й самотна.</w:t>
      </w:r>
    </w:p>
    <w:p>
      <w:r>
        <w:br/>
        <w:t>Я думала: "Весна для всіх настала,&lt;br /&gt;</w:t>
        <w:br/>
        <w:t>Дарунки всім несе вона, ясна,&lt;br /&gt;</w:t>
        <w:br/>
        <w:t>Для мене тільки дару не придбала,&lt;br /&gt;</w:t>
        <w:br/>
        <w:t>Мене забула радісна весна".</w:t>
      </w:r>
    </w:p>
    <w:p>
      <w:r>
        <w:br/>
        <w:t>Ні, не забула! У вікно до мене&lt;br /&gt;</w:t>
        <w:br/>
        <w:t>Заглянули від яблуні гілки,&lt;br /&gt;</w:t>
        <w:br/>
        <w:t>Замиготіло листячко зелене,&lt;br /&gt;</w:t>
        <w:br/>
        <w:t>Посипались білесенькі квітки.</w:t>
      </w:r>
    </w:p>
    <w:p>
      <w:r>
        <w:br/>
        <w:t>Прилинув вітер, і в тісній хатині&lt;br /&gt;</w:t>
        <w:br/>
        <w:t>Він про весняну волю заспівав,&lt;br /&gt;</w:t>
        <w:br/>
        <w:t>А з ним прилинули пісні пташині,&lt;br /&gt;</w:t>
        <w:br/>
        <w:t>І любий гай свій відгук з ним прислав.</w:t>
      </w:r>
    </w:p>
    <w:p>
      <w:r>
        <w:br/>
        <w:t>Моя душа ніколи не забуде&lt;br /&gt;</w:t>
        <w:br/>
        <w:t>Того дарунку, що весна дала;&lt;br /&gt;</w:t>
        <w:br/>
        <w:t>Весни такої не було й не буде,&lt;br /&gt;</w:t>
        <w:br/>
        <w:t>Як та була, що за вікном цвіла.</w:t>
      </w:r>
    </w:p>
    <w:p>
      <w:r>
        <w:br/>
        <w:t>1894 року.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Давня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