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Двигіт нового — його...</w:t>
      </w:r>
    </w:p>
    <w:p>
      <w:r>
        <w:br/>
        <w:t xml:space="preserve"> Двигіт нового — його&lt;br /&gt;</w:t>
        <w:br/>
        <w:t>чуєш ти, Пане?&lt;br /&gt;</w:t>
        <w:br/>
        <w:t>Це — передвістя того,&lt;br /&gt;</w:t>
        <w:br/>
        <w:t>що в світі стане.</w:t>
      </w:r>
    </w:p>
    <w:p>
      <w:r>
        <w:br/>
        <w:t>В дужій цій гуркотні&lt;br /&gt;</w:t>
        <w:br/>
        <w:t>звуки зникають,&lt;br /&gt;</w:t>
        <w:br/>
        <w:t>тільки машини одні&lt;br /&gt;</w:t>
        <w:br/>
        <w:t>вславлень чекають.</w:t>
      </w:r>
    </w:p>
    <w:p>
      <w:r>
        <w:br/>
        <w:t>Глянь,— двигуни&lt;br /&gt;</w:t>
        <w:br/>
        <w:t>крутяться мстиво і люто,&lt;br /&gt;</w:t>
        <w:br/>
        <w:t>щоб нас здолати й знебути.</w:t>
      </w:r>
    </w:p>
    <w:p>
      <w:r>
        <w:br/>
        <w:t>З нас набираючись сили,&lt;br /&gt;</w:t>
        <w:br/>
        <w:t>нам же тоді збайдужіло&lt;br /&gt;</w:t>
        <w:br/>
        <w:t>служать вони.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Двигіт нового — його...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