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знаю силу слова</w:t>
      </w:r>
    </w:p>
    <w:p>
      <w:r>
        <w:br/>
        <w:t xml:space="preserve"> Я знаю силу слова —&lt;br /&gt;</w:t>
        <w:br/>
        <w:t>воно гостріш штика&lt;br /&gt;</w:t>
        <w:br/>
        <w:t>і швидше навіть кулі,&lt;br /&gt;</w:t>
        <w:br/>
        <w:t>не тільки літака.</w:t>
      </w:r>
    </w:p>
    <w:p>
      <w:r>
        <w:br/>
        <w:t>Воно проміння швидше,&lt;br /&gt;</w:t>
        <w:br/>
        <w:t>в нім — думка й почуття.&lt;br /&gt;</w:t>
        <w:br/>
        <w:t>Воно іде в народи&lt;br /&gt;</w:t>
        <w:br/>
        <w:t>для вічного життя.</w:t>
      </w:r>
    </w:p>
    <w:p>
      <w:r>
        <w:br/>
        <w:t>Коли це слово — зброя,&lt;br /&gt;</w:t>
        <w:br/>
        <w:t>як день, що не схолов,&lt;br /&gt;</w:t>
        <w:br/>
        <w:t>коли живуть у ньому&lt;br /&gt;</w:t>
        <w:br/>
        <w:t>ненависть і любов.</w:t>
      </w:r>
    </w:p>
    <w:p>
      <w:r>
        <w:br/>
        <w:t>Воно влуча як куля,&lt;br /&gt;</w:t>
        <w:br/>
        <w:t>ця зброя золота,&lt;br /&gt;</w:t>
        <w:br/>
        <w:t>коли у нім ненависть&lt;br /&gt;</w:t>
        <w:br/>
        <w:t>з любові вироста.</w:t>
      </w:r>
    </w:p>
    <w:p>
      <w:r>
        <w:br/>
        <w:t>Воно над зорі лине,&lt;br /&gt;</w:t>
        <w:br/>
        <w:t>а в нім живуть як спів&lt;br /&gt;</w:t>
        <w:br/>
        <w:t>любов до Батьківщини&lt;br /&gt;</w:t>
        <w:br/>
        <w:t>і лють до ворогів.</w:t>
      </w:r>
    </w:p>
    <w:p>
      <w:r>
        <w:br/>
        <w:t>О зброє щастя, слово,&lt;br /&gt;</w:t>
        <w:br/>
        <w:t>я жить з тобою звик!&lt;br /&gt;</w:t>
        <w:br/>
        <w:t>Ти — квітка у любові,&lt;br /&gt;</w:t>
        <w:br/>
        <w:t>в ненависті ти — штик.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знаю силу слова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