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Крізь сон колись тяжко я плакав</w:t>
      </w:r>
    </w:p>
    <w:p>
      <w:r>
        <w:br/>
        <w:t xml:space="preserve"> Крізь сон колись тяжко я плакав,&lt;br /&gt;</w:t>
        <w:br/>
        <w:t>Що вмерла ти, снилось мені;&lt;br /&gt;</w:t>
        <w:br/>
        <w:t>Прокинувся потім, а сльози&lt;br /&gt;</w:t>
        <w:br/>
        <w:t>З очей все котились дрібні.</w:t>
      </w:r>
    </w:p>
    <w:p>
      <w:r>
        <w:br/>
        <w:t>Я плакав крізь сон, – мені снилось,&lt;br /&gt;</w:t>
        <w:br/>
        <w:t>Що сам я без тебе зостав;&lt;br /&gt;</w:t>
        <w:br/>
        <w:t>Прокинувся потім і довго&lt;br /&gt;</w:t>
        <w:br/>
        <w:t>Я тяжко і гірко ридав.</w:t>
      </w:r>
    </w:p>
    <w:p>
      <w:r>
        <w:br/>
        <w:t>Я плакав крізь сон, – мені снилось,&lt;br /&gt;</w:t>
        <w:br/>
        <w:t>Що знов ти кохаєш мене;&lt;br /&gt;</w:t>
        <w:br/>
        <w:t>Прокинувсь – і знов полилося&lt;br /&gt;</w:t>
        <w:br/>
        <w:t>Сліз гірких джерело сумне.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Крізь сон колись тяжко я плакав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