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Лампи круг тісний і світлий...</w:t>
      </w:r>
    </w:p>
    <w:p>
      <w:r>
        <w:br/>
        <w:t xml:space="preserve"> Лампи круг тісний і світлий. Сівши на ослоні,&lt;br /&gt;</w:t>
        <w:br/>
        <w:t>марити коло багаття, з пальцями на скроні,&lt;br /&gt;</w:t>
        <w:br/>
        <w:t>затопивши очі в очі, дорогі для вас;&lt;br /&gt;</w:t>
        <w:br/>
        <w:t>час димуючого чаю, книг закритих час;&lt;br /&gt;</w:t>
        <w:br/>
        <w:t>тиха радість відчувати вечора кінчання,&lt;br /&gt;</w:t>
        <w:br/>
        <w:t>люба і приємна втома, пристрасне чекання&lt;br /&gt;</w:t>
        <w:br/>
        <w:t>чарівних розкошів ночі, шлюбної імли,—&lt;br /&gt;</w:t>
        <w:br/>
        <w:t>ось куди солодкі мрії увесь час пливли,&lt;br /&gt;</w:t>
        <w:br/>
        <w:t>хоч щомить і відкладав я марно і без тями,&lt;br /&gt;</w:t>
        <w:br/>
        <w:t>ось про що я нетерпливо марив місяцями.</w:t>
      </w:r>
    </w:p>
    <w:p>
      <w:r>
        <w:br/>
      </w:r>
    </w:p>
    <w:p>
      <w:r>
        <w:br/>
        <w:t>Переклад М. Драй-Хмари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Лампи круг тісний і світлий...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