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Мало всього — ще і тугу цю вовчу…</w:t>
      </w:r>
    </w:p>
    <w:p>
      <w:r>
        <w:br/>
        <w:t xml:space="preserve"> Мало всього — ще і тугу цю вовчу&lt;br /&gt;</w:t>
        <w:br/>
        <w:t>в оце щоденне людське улюлю!&lt;br /&gt;</w:t>
        <w:br/>
        <w:t>А я перетерплю, а я перемовчу,&lt;br /&gt;</w:t>
        <w:br/>
        <w:t>аж поки згіркне слово "люблю".&lt;br /&gt;</w:t>
        <w:br/>
        <w:t>Оці Ніагари блуду і бруду,&lt;br /&gt;</w:t>
        <w:br/>
        <w:t>а я пересилю, русява, як Русь,&lt;br /&gt;</w:t>
        <w:br/>
        <w:t>а я переб'юся, а я перебуду,&lt;br /&gt;</w:t>
        <w:br/>
        <w:t>а я переплачу, пересміюсь!&lt;br /&gt;</w:t>
        <w:br/>
        <w:t>Це переждати, пережадати,&lt;br /&gt;</w:t>
        <w:br/>
        <w:t>це передвічне навперехрест,&lt;br /&gt;</w:t>
        <w:br/>
        <w:t>це як перестріт — тебе перестріти,&lt;br /&gt;</w:t>
        <w:br/>
        <w:t>це як переступ — слово і жест.&lt;br /&gt;</w:t>
        <w:br/>
        <w:t>Перенебачу, перенечую,&lt;br /&gt;</w:t>
        <w:br/>
        <w:t>передощиться, переболю,&lt;br /&gt;</w:t>
        <w:br/>
        <w:t>а я переднюю, переночую,&lt;br /&gt;</w:t>
        <w:br/>
        <w:t>а я перегодом перелюблю.&lt;br /&gt;</w:t>
        <w:br/>
        <w:t>А я утечу в кошлаті Карпати,&lt;br /&gt;</w:t>
        <w:br/>
        <w:t>а я цю любов задушу і уб'ю...&lt;br /&gt;</w:t>
        <w:br/>
        <w:t>Зорі стозорі,&lt;br /&gt;</w:t>
        <w:br/>
        <w:t>ви що — телепати?&lt;br /&gt;</w:t>
        <w:br/>
        <w:t>Чого ж ви так дивитесь в душу мою?!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Мало всього — ще і тугу цю вовчу…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