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впусти рака з рота</w:t>
      </w:r>
    </w:p>
    <w:p>
      <w:r>
        <w:br/>
        <w:t xml:space="preserve"> &lt;p&gt;Летіла ворона понад морем; дивиться — лізе рак. Вона хап його та й понесла через лиман у ліс, щоб, сівши денебудь на гіллі, гарненько поснідать. Бачить рак, що приходиться пропасти, та й каже вороні:</w:t>
      </w:r>
    </w:p>
    <w:p>
      <w:r>
        <w:br/>
        <w:t>— Ей, вороно, вороно, знав я твого батька і твою матір: славні люди були!</w:t>
      </w:r>
    </w:p>
    <w:p>
      <w:r>
        <w:br/>
        <w:t>— Угу,— гугнить ворона, а рака кріпкенько держить.</w:t>
      </w:r>
    </w:p>
    <w:p>
      <w:r>
        <w:br/>
        <w:t>— І братів, і сестер твоїх знав,— каже рак,— що за. добрі люди!</w:t>
      </w:r>
    </w:p>
    <w:p>
      <w:r>
        <w:br/>
        <w:t>— Угу,— гугнить ворона, а рака кріпкенько держить.</w:t>
      </w:r>
    </w:p>
    <w:p>
      <w:r>
        <w:br/>
        <w:t>— Та вже хоч вони і гарні люди,— каже рак,— а тобі не рівня. Мені здається, що й на світі нема розумнішого над тебе.</w:t>
      </w:r>
    </w:p>
    <w:p>
      <w:r>
        <w:br/>
        <w:t>— Еге! — крякнула ворона на ввесь рот та й упустила рака в море.</w:t>
      </w:r>
    </w:p>
    <w:p>
      <w:r>
        <w:br/>
        <w:t>От тим-то, як кого одурять похвальбою або лестивою річчю, то люди й кажуть: "Упустив рака з рота". А як кого остерігають, то кажуть: "Гляди! не впусти рака з рота".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впусти рака з рота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