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Недуг</w:t>
      </w:r>
    </w:p>
    <w:p>
      <w:r>
        <w:br/>
        <w:t xml:space="preserve"> Я недугом томим,&lt;br /&gt;</w:t>
        <w:br/>
        <w:t>Но отрадно мне с ним,&lt;br /&gt;</w:t>
        <w:br/>
        <w:t>Мне приятны недуга мученья.&lt;br /&gt;</w:t>
        <w:br/>
        <w:t>Он ужасней всего,&lt;br /&gt;</w:t>
        <w:br/>
        <w:t>Но и прелесть его&lt;br /&gt;</w:t>
        <w:br/>
        <w:t>На земле не имеет сравненья.</w:t>
      </w:r>
    </w:p>
    <w:p>
      <w:r>
        <w:br/>
        <w:t>Я недугом объят:&lt;br /&gt;</w:t>
        <w:br/>
        <w:t>Вижу демонов, ад,&lt;br /&gt;</w:t>
        <w:br/>
        <w:t>Вижу мир в наготе подземельной;&lt;br /&gt;</w:t>
        <w:br/>
        <w:t>Вижу солнце без дня,&lt;br /&gt;</w:t>
        <w:br/>
        <w:t>Вижу свет без огня,&lt;br /&gt;</w:t>
        <w:br/>
        <w:t>Вижу мглы океан беспредельный.</w:t>
      </w:r>
    </w:p>
    <w:p>
      <w:r>
        <w:br/>
        <w:t>С чёрной тучей грущу,&lt;br /&gt;</w:t>
        <w:br/>
        <w:t>С буйным морем ропщу,&lt;br /&gt;</w:t>
        <w:br/>
        <w:t>Вижу светлых алмазов рожденье;&lt;br /&gt;</w:t>
        <w:br/>
        <w:t>Знаю, в недрах земли&lt;br /&gt;</w:t>
        <w:br/>
        <w:t>Как граниты росли,&lt;br /&gt;</w:t>
        <w:br/>
        <w:t>Чую трав и дерев прозябенье.</w:t>
      </w:r>
    </w:p>
    <w:p>
      <w:r>
        <w:br/>
        <w:t>На земле тяжело,&lt;br /&gt;</w:t>
        <w:br/>
        <w:t>На земле несветло:&lt;br /&gt;</w:t>
        <w:br/>
        <w:t>Всё здесь пахнет и златом, и кровью!&lt;br /&gt;</w:t>
        <w:br/>
        <w:t>Люди ближних гнетут,&lt;br /&gt;</w:t>
        <w:br/>
        <w:t>Люди честь продают&lt;br /&gt;</w:t>
        <w:br/>
        <w:t>И торгую святою любовью...</w:t>
      </w:r>
    </w:p>
    <w:p>
      <w:r>
        <w:br/>
        <w:t>Полечу на эфир:&lt;br /&gt;</w:t>
        <w:br/>
        <w:t>Как прекрасен тот мир!&lt;br /&gt;</w:t>
        <w:br/>
        <w:t>Как блестящие звёзды роями&lt;br /&gt;</w:t>
        <w:br/>
        <w:t>В стройном чине плывут,&lt;br /&gt;</w:t>
        <w:br/>
        <w:t>Кольца огненны вьют&lt;br /&gt;</w:t>
        <w:br/>
        <w:t>И расходятся вольно кругами...</w:t>
      </w:r>
    </w:p>
    <w:p>
      <w:r>
        <w:br/>
        <w:t>И в гармонии той&lt;br /&gt;</w:t>
        <w:br/>
        <w:t>Я летаю душой.&lt;br /&gt;</w:t>
        <w:br/>
        <w:t>Свет неведомый ум озаряет.&lt;br /&gt;</w:t>
        <w:br/>
        <w:t>Пред умом тает тьма,&lt;br /&gt;</w:t>
        <w:br/>
        <w:t>И природа сама&lt;br /&gt;</w:t>
        <w:br/>
        <w:t>Перед ним тайники отворяет.</w:t>
      </w:r>
    </w:p>
    <w:p>
      <w:r>
        <w:br/>
        <w:t>Звёзд небесных светлей,&lt;br /&gt;</w:t>
        <w:br/>
        <w:t>Краше солнца лучей&lt;br /&gt;</w:t>
        <w:br/>
        <w:t>И зарницы полночной живее,&lt;br /&gt;</w:t>
        <w:br/>
        <w:t>Ярче жгучих очей&lt;br /&gt;</w:t>
        <w:br/>
        <w:t>Ненаглядной моей&lt;br /&gt;</w:t>
        <w:br/>
        <w:t>Он в душе непонятно светлеет!</w:t>
      </w:r>
    </w:p>
    <w:p>
      <w:r>
        <w:br/>
        <w:t>Но недуг отлетит:&lt;br /&gt;</w:t>
        <w:br/>
        <w:t>Начинаю я жить,&lt;br /&gt;</w:t>
        <w:br/>
        <w:t>Прозябать, как земное творенье,&lt;br /&gt;</w:t>
        <w:br/>
        <w:t>Стану в мире страдать&lt;br /&gt;</w:t>
        <w:br/>
        <w:t>И, как радости, ждать&lt;br /&gt;</w:t>
        <w:br/>
        <w:t>Мой прекрасный недуг — вдохновенье.</w:t>
      </w:r>
    </w:p>
    <w:p>
      <w:r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