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Незнаному воякові (уривок з редакції 1935 року)</w:t>
      </w:r>
    </w:p>
    <w:p>
      <w:r>
        <w:br/>
        <w:t xml:space="preserve"> I</w:t>
      </w:r>
    </w:p>
    <w:p>
      <w:r>
        <w:br/>
        <w:t>Читайте газети при тихім вікні,&lt;br /&gt;</w:t>
        <w:br/>
        <w:t>Впивайтесь ясним каламутом.&lt;br /&gt;</w:t>
        <w:br/>
        <w:t>І як не зірвуться ці лагідні дні,&lt;br /&gt;</w:t>
        <w:br/>
        <w:t>Не крикнуть розпучливо-люто!</w:t>
      </w:r>
    </w:p>
    <w:p>
      <w:r>
        <w:br/>
        <w:t>Читали, пряли недомріяні сни,&lt;br /&gt;</w:t>
        <w:br/>
        <w:t>Солодку молошність туману.&lt;br /&gt;</w:t>
        <w:br/>
        <w:t>Від року до року, з весни до весни,&lt;br /&gt;</w:t>
        <w:br/>
        <w:t>Від рана чекали до рана.</w:t>
      </w:r>
    </w:p>
    <w:p>
      <w:r>
        <w:br/>
        <w:t>Вели не в майбутнє, де бурі і грім,&lt;br /&gt;</w:t>
        <w:br/>
        <w:t>В минувшину спогади всі ці.&lt;br /&gt;</w:t>
        <w:br/>
        <w:t>О, будьте ви прокляті кодлом усім,&lt;br /&gt;</w:t>
        <w:br/>
        <w:t>І ваші діла, і річниці!</w:t>
      </w:r>
    </w:p>
    <w:p>
      <w:r>
        <w:br/>
        <w:t>X</w:t>
      </w:r>
    </w:p>
    <w:p>
      <w:r>
        <w:br/>
        <w:t>Холодна очей твоїх синя вода,&lt;br /&gt;</w:t>
        <w:br/>
        <w:t>Що бачать гостріше і далі.&lt;br /&gt;</w:t>
        <w:br/>
        <w:t>І навіть любов твоя буде тверда,&lt;br /&gt;</w:t>
        <w:br/>
        <w:t>Як бронза, рубін і емалі.</w:t>
      </w:r>
    </w:p>
    <w:p>
      <w:r>
        <w:br/>
        <w:t>Вона не зверне тебе в соняшний сад,&lt;br /&gt;</w:t>
        <w:br/>
        <w:t>Де смокви і грона сочисті.&lt;br /&gt;</w:t>
        <w:br/>
        <w:t>Ні кроку зі шляху, ні думки назад,&lt;br /&gt;</w:t>
        <w:br/>
        <w:t>Ні хвилі даремне на місці!</w:t>
      </w:r>
    </w:p>
    <w:p>
      <w:r>
        <w:br/>
        <w:t>Далеко в безодні ланцюг поколінь,&lt;br /&gt;</w:t>
        <w:br/>
        <w:t>Лик часу сіріє і гине.&lt;br /&gt;</w:t>
        <w:br/>
        <w:t>Тобі-бо самому найвищих горінь&lt;br /&gt;</w:t>
        <w:br/>
        <w:t>Дано осягнути вершини.</w:t>
      </w:r>
    </w:p>
    <w:p>
      <w:r>
        <w:br/>
        <w:t>XVI</w:t>
      </w:r>
    </w:p>
    <w:p>
      <w:r>
        <w:br/>
        <w:t>Державу не твориться в будучині,&lt;br /&gt;</w:t>
        <w:br/>
        <w:t>Державу будується нині.&lt;br /&gt;</w:t>
        <w:br/>
        <w:t>Це люди — на сталь перекуті в огні,&lt;br /&gt;</w:t>
        <w:br/>
        <w:t>Це люди — як брили камінні.</w:t>
      </w:r>
    </w:p>
    <w:p>
      <w:r>
        <w:br/>
        <w:t>Не втішені власники пенсій і рент,&lt;br /&gt;</w:t>
        <w:br/>
        <w:t>Тендітні квітки пансіонів, —&lt;br /&gt;</w:t>
        <w:br/>
        <w:t>Хто кров'ю і волею зціпить в цемент&lt;br /&gt;</w:t>
        <w:br/>
        <w:t>Безвладний пісок міліонів.</w:t>
      </w:r>
    </w:p>
    <w:p>
      <w:r>
        <w:br/>
        <w:t>XX</w:t>
      </w:r>
    </w:p>
    <w:p>
      <w:r>
        <w:br/>
        <w:t>О Націє, дужа і вічна, як Бог, —&lt;br /&gt;</w:t>
        <w:br/>
        <w:t>Не це покоління холопів, —&lt;br /&gt;</w:t>
        <w:br/>
        <w:t>Хто злото знеславить твоїх перемог&lt;br /&gt;</w:t>
        <w:br/>
        <w:t>При Корсуні і Конотопі?</w:t>
      </w:r>
    </w:p>
    <w:p>
      <w:r>
        <w:br/>
        <w:t>О Націє, що над добро і над зло,&lt;br /&gt;</w:t>
        <w:br/>
        <w:t>Над долю, і ласку, і кару, —&lt;br /&gt;</w:t>
        <w:br/>
        <w:t>Хто, темний, не схилить поблідле чоло&lt;br /&gt;</w:t>
        <w:br/>
        <w:t>В сліпучому сяйві Базару?</w:t>
      </w:r>
    </w:p>
    <w:p>
      <w:r>
        <w:br/>
        <w:t>Хто, мертвий, не стане у праведний слід&lt;br /&gt;</w:t>
        <w:br/>
        <w:t>На путі, що славою бита,&lt;br /&gt;</w:t>
        <w:br/>
        <w:t>У громі грядущих огненних побід,&lt;br /&gt;</w:t>
        <w:br/>
        <w:t>Що ними ти вкриєш півсвіта?</w:t>
      </w:r>
    </w:p>
    <w:p>
      <w:r>
        <w:br/>
        <w:t>XXXII</w:t>
      </w:r>
    </w:p>
    <w:p>
      <w:r>
        <w:br/>
        <w:t>Розкрийте зіниці, розкрийте серця,&lt;br /&gt;</w:t>
        <w:br/>
        <w:t>Черпайте криштальне повітря!&lt;br /&gt;</w:t>
        <w:br/>
        <w:t>Одвіку земля не зазнала-бо ця&lt;br /&gt;</w:t>
        <w:br/>
        <w:t>Такого безкрайого вітру.</w:t>
      </w:r>
    </w:p>
    <w:p>
      <w:r>
        <w:br/>
        <w:t>Він віє, шалений, над стернями днів&lt;br /&gt;</w:t>
        <w:br/>
        <w:t>Диханням навтримної волі&lt;br /&gt;</w:t>
        <w:br/>
        <w:t>Від дальніх пікетів, вартових огнів&lt;br /&gt;</w:t>
        <w:br/>
        <w:t>Імперії двох суxодолів.</w:t>
      </w:r>
    </w:p>
    <w:p>
      <w:r>
        <w:br/>
        <w:t>Він віє диханням солоним, як кров&lt;br /&gt;</w:t>
        <w:br/>
        <w:t>П'янких океанових надрів,&lt;br /&gt;</w:t>
        <w:br/>
        <w:t>Що їх Севастопіль навсе розпоров&lt;br /&gt;</w:t>
        <w:br/>
        <w:t>Кільватерним ладом ескадри.</w:t>
      </w:r>
    </w:p>
    <w:p>
      <w:r>
        <w:br/>
        <w:t>Над диким простором Карпати — Памір,&lt;br /&gt;</w:t>
        <w:br/>
        <w:t>Дзвінка і сліпуча, як слава,&lt;br /&gt;</w:t>
        <w:br/>
        <w:t>Напруженим луком на цоколі гір&lt;br /&gt;</w:t>
        <w:br/>
        <w:t>Ясніє Залізна Держава.</w:t>
      </w:r>
    </w:p>
    <w:p>
      <w:r>
        <w:br/>
        <w:t>За виданням: О. Ольжич. Незнаному воякові. Київ, 1994.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Незнаному воякові (уривок з редакції 1935 року)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