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вічну молодість</w:t>
      </w:r>
    </w:p>
    <w:p>
      <w:r>
        <w:br/>
        <w:t xml:space="preserve"> Запрягти до саней чотири чалі коні&lt;br /&gt;</w:t>
        <w:br/>
        <w:t>і вчвал, і вчвал!&lt;br /&gt;</w:t>
        <w:br/>
        <w:t>Заіржуть баскі бігуни на реміннім припоні,&lt;br /&gt;</w:t>
        <w:br/>
        <w:t>аж луна відіб'ється&lt;br /&gt;</w:t>
        <w:br/>
        <w:t>від скал, від скал.</w:t>
      </w:r>
    </w:p>
    <w:p>
      <w:r>
        <w:br/>
        <w:t>Труснути батогом на вітер буйний&lt;br /&gt;</w:t>
        <w:br/>
        <w:t>і вдаль, і вдаль!&lt;br /&gt;</w:t>
        <w:br/>
        <w:t>Наші очі далеччю гартуймо,&lt;br /&gt;</w:t>
        <w:br/>
        <w:t>а серце куймо&lt;br /&gt;</w:t>
        <w:br/>
        <w:t>на сталь, на сталь.</w:t>
      </w:r>
    </w:p>
    <w:p>
      <w:r>
        <w:br/>
        <w:t>Ударять у срібну рунь золоті копита,&lt;br /&gt;</w:t>
        <w:br/>
        <w:t>мов грім, мов грім.&lt;br /&gt;</w:t>
        <w:br/>
        <w:t>Повними грудима будемо вітер пити,&lt;br /&gt;</w:t>
        <w:br/>
        <w:t>під дахом синього неба&lt;br /&gt;</w:t>
        <w:br/>
        <w:t>наш дім, наш дім.</w:t>
      </w:r>
    </w:p>
    <w:p>
      <w:r>
        <w:br/>
        <w:t>Снігів завмерлу тишу вигуком розпороти:&lt;br /&gt;</w:t>
        <w:br/>
        <w:t>нема турбот!&lt;br /&gt;</w:t>
        <w:br/>
        <w:t>І сонцю ми поженемо навпроти,&lt;br /&gt;</w:t>
        <w:br/>
        <w:t>бадьорі, радісні,&lt;br /&gt;</w:t>
        <w:br/>
        <w:t>в галоп, в галоп.</w:t>
      </w:r>
    </w:p>
    <w:p>
      <w:r>
        <w:br/>
        <w:t>Запрягти до саней чотири чалі коні&lt;br /&gt;</w:t>
        <w:br/>
        <w:t>і вчвал, і вчвал!&lt;br /&gt;</w:t>
        <w:br/>
        <w:t>Навпростець переїдемо всі перепони,&lt;br /&gt;</w:t>
        <w:br/>
        <w:t>здобудемо&lt;br /&gt;</w:t>
        <w:br/>
        <w:t>життя фінал.</w:t>
      </w:r>
    </w:p>
    <w:p>
      <w:r>
        <w:br/>
        <w:t>Розпускають коні сиві гриви,&lt;br /&gt;</w:t>
        <w:br/>
        <w:t>пара з уст, мов дим.&lt;br /&gt;</w:t>
        <w:br/>
        <w:t>З рвучим вітром буйногривим!&lt;br /&gt;</w:t>
        <w:br/>
        <w:t>Бути вічно юним,&lt;br /&gt;</w:t>
        <w:br/>
        <w:t>вічно молодим!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вічну молодість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