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Поема Кінця</w:t>
      </w:r>
    </w:p>
    <w:p>
      <w:r>
        <w:br/>
        <w:t xml:space="preserve"> Розділ 6, уривок</w:t>
      </w:r>
    </w:p>
    <w:p>
      <w:r>
        <w:br/>
        <w:t>.....................&lt;br /&gt;</w:t>
        <w:br/>
        <w:t>— Тоді простимося...</w:t>
      </w:r>
    </w:p>
    <w:p>
      <w:r>
        <w:br/>
        <w:t>— Я зовсім так не хотів.&lt;br /&gt;</w:t>
        <w:br/>
        <w:t>Не так. (Але потяг рушив!&lt;br /&gt;</w:t>
        <w:br/>
        <w:t>Хотіння — це справа тіл,&lt;br /&gt;</w:t>
        <w:br/>
        <w:t>Ми ж одне одному — душі</w:t>
      </w:r>
    </w:p>
    <w:p>
      <w:r>
        <w:br/>
        <w:t>Віднині...) І не сказав.&lt;br /&gt;</w:t>
        <w:br/>
        <w:t>(Так, в мить гірку розставання&lt;br /&gt;</w:t>
        <w:br/>
        <w:t>Жінкам ви, немов бокал, —&lt;br /&gt;</w:t>
        <w:br/>
        <w:t>Печальне право прощання...)</w:t>
      </w:r>
    </w:p>
    <w:p>
      <w:r>
        <w:br/>
        <w:t>Це марення? Щось не те?&lt;br /&gt;</w:t>
        <w:br/>
        <w:t>Я недочув, можливо?&lt;br /&gt;</w:t>
        <w:br/>
        <w:t>(Коханці, немов букет,&lt;br /&gt;</w:t>
        <w:br/>
        <w:t>Кривавую честь розриву</w:t>
      </w:r>
    </w:p>
    <w:p>
      <w:r>
        <w:br/>
        <w:t>Вручаєте...) По складах,&lt;br /&gt;</w:t>
        <w:br/>
        <w:t>Розбірливо: ви сказали —&lt;br /&gt;</w:t>
        <w:br/>
        <w:t>Проститися? (Так спада&lt;br /&gt;</w:t>
        <w:br/>
        <w:t>В хвилину жаги і шалу</w:t>
      </w:r>
    </w:p>
    <w:p>
      <w:r>
        <w:br/>
        <w:t>Хустина...) У цім бою&lt;br /&gt;</w:t>
        <w:br/>
        <w:t>Ви — Цезар. (О, випад наглий!&lt;br /&gt;</w:t>
        <w:br/>
        <w:t>Трофеєм — мені ж мою&lt;br /&gt;</w:t>
        <w:br/>
        <w:t>Назад повернути шпагу!)</w:t>
      </w:r>
    </w:p>
    <w:p>
      <w:r>
        <w:br/>
        <w:t>І далі: — Двічі вклонюсь,&lt;br /&gt;</w:t>
        <w:br/>
        <w:t>Бо вперше не перший, схоже,&lt;br /&gt;</w:t>
        <w:br/>
        <w:t>Іду на розрив. (Сміюсь.)&lt;br /&gt;</w:t>
        <w:br/>
        <w:t>— Ви це говорите кожній?</w:t>
      </w:r>
    </w:p>
    <w:p>
      <w:r>
        <w:br/>
        <w:t>(А світ захитався весь...)&lt;br /&gt;</w:t>
        <w:br/>
        <w:t>Помста і жест Ловеласа&lt;br /&gt;</w:t>
        <w:br/>
        <w:t>Гідні і роблять вам честь.&lt;br /&gt;</w:t>
        <w:br/>
        <w:t>Мені ж — відділяють м'ясо</w:t>
      </w:r>
    </w:p>
    <w:p>
      <w:r>
        <w:br/>
        <w:t>Від кістки. — Усміх. (Крізь сміх —&lt;br /&gt;</w:t>
        <w:br/>
        <w:t>Смерть. Бо померли хотіння.&lt;br /&gt;</w:t>
        <w:br/>
        <w:t>Хотіти — це справа тих,&lt;br /&gt;</w:t>
        <w:br/>
        <w:t>Ми ж одне одному — тіні...)</w:t>
      </w:r>
    </w:p>
    <w:p>
      <w:r>
        <w:br/>
        <w:t>Останній гвіздок — ні, гвинт —&lt;br /&gt;</w:t>
        <w:br/>
        <w:t>В труну свинцево-дубову.&lt;br /&gt;</w:t>
        <w:br/>
        <w:t>— Останнє прохання: ви...&lt;br /&gt;</w:t>
        <w:br/>
        <w:t>Ніколи, прошу, ні слова</w:t>
      </w:r>
    </w:p>
    <w:p>
      <w:r>
        <w:br/>
        <w:t>Про нас... нікому із... ну...&lt;br /&gt;</w:t>
        <w:br/>
        <w:t>Наступних. (Так стогнуть ноші&lt;br /&gt;</w:t>
        <w:br/>
        <w:t>Поранених — у весну!)&lt;br /&gt;</w:t>
        <w:br/>
        <w:t>— Так само і я вас прошу.</w:t>
      </w:r>
    </w:p>
    <w:p>
      <w:r>
        <w:br/>
        <w:t>А перстень на згадку? — Ні.&lt;br /&gt;</w:t>
        <w:br/>
        <w:t>(І погляд — бездонні версти&lt;br /&gt;</w:t>
        <w:br/>
        <w:t>В далі, відсутньо-сумні.&lt;br /&gt;</w:t>
        <w:br/>
        <w:t>Печать на серце — мій перстень,</w:t>
      </w:r>
    </w:p>
    <w:p>
      <w:r>
        <w:br/>
        <w:t>На руку твою... Із'їм!&lt;br /&gt;</w:t>
        <w:br/>
        <w:t>Без сцен!) — Чи варто спитати:&lt;br /&gt;</w:t>
        <w:br/>
        <w:t>А книгу тобі? — Як всім?&lt;br /&gt;</w:t>
        <w:br/>
        <w:t>Не треба зовсім писати.</w:t>
      </w:r>
    </w:p>
    <w:p>
      <w:r>
        <w:br/>
        <w:t>Книжок...&lt;br /&gt;</w:t>
        <w:br/>
        <w:t>.............&lt;br /&gt;</w:t>
        <w:br/>
        <w:t>Перша, як в шахи? Ну от,&lt;br /&gt;</w:t>
        <w:br/>
        <w:t>Мій хід — не буду втрачати.&lt;br /&gt;</w:t>
        <w:br/>
        <w:t>Нас навіть на ешафот&lt;br /&gt;</w:t>
        <w:br/>
        <w:t>Першими просять — до страти.</w:t>
      </w:r>
    </w:p>
    <w:p>
      <w:r>
        <w:br/>
        <w:t>(Сльози, зрадливі такі, —&lt;br /&gt;</w:t>
        <w:br/>
        <w:t>Як їх загнати у очі?!&lt;br /&gt;</w:t>
        <w:br/>
        <w:t>Ось-ось потечуть річки.)&lt;br /&gt;</w:t>
        <w:br/>
        <w:t>Побачите ви — не хочу!</w:t>
      </w:r>
    </w:p>
    <w:p>
      <w:r>
        <w:br/>
        <w:t>-Прошу, не треба дивитись!!!</w:t>
      </w:r>
    </w:p>
    <w:p>
      <w:r>
        <w:br/>
        <w:t>Гордо — очима&lt;br /&gt;</w:t>
        <w:br/>
        <w:t>Лечу в вишину.&lt;br /&gt;</w:t>
        <w:br/>
        <w:t>— Милий, ходімо,&lt;br /&gt;</w:t>
        <w:br/>
        <w:t>Ридати почну!</w:t>
      </w:r>
    </w:p>
    <w:p>
      <w:r>
        <w:br/>
        <w:t>Переклад 5-7.12.2006</w:t>
      </w:r>
    </w:p>
    <w:p>
      <w:r>
        <w:br/>
        <w:t>----------------------------&lt;br /&gt;</w:t>
        <w:br/>
        <w:t>Про цю поему вражений Б. Пастернак писав Цветаєвій:&lt;br /&gt;</w:t>
        <w:br/>
        <w:t>"Який ти великий, диявольськи великий артист, Марино!" (1926 р.)Прим. пер.</w:t>
      </w:r>
    </w:p>
    <w:p>
      <w:r>
        <w:br/>
        <w:t>"У Празі відбулася моя зустріч з Мариною Цветаєвою,&lt;br /&gt;</w:t>
        <w:br/>
        <w:t>пам'ять про яку я бережу і несу крізь все більше наростаючу&lt;br /&gt;</w:t>
        <w:br/>
        <w:t>гущавину часу..." — Костянтин Родзевич пережив М.Ц. на 47 років.Прим. пер.</w:t>
      </w:r>
    </w:p>
    <w:p>
      <w:r>
        <w:br/>
        <w:t>Перекладач: Ванда Савранська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Поема Кінця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