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Птиця</w:t>
      </w:r>
    </w:p>
    <w:p>
      <w:r>
        <w:br/>
        <w:t xml:space="preserve"> Тріпоче серце спійманої птиці.&lt;br /&gt;</w:t>
        <w:br/>
        <w:t>В руках моїх не чує доброти.&lt;br /&gt;</w:t>
        <w:br/>
        <w:t>— Я дам тобі водиці і пшениці.&lt;br /&gt;</w:t>
        <w:br/>
        <w:t>Моя пташино, тільки не тремти!</w:t>
      </w:r>
    </w:p>
    <w:p>
      <w:r>
        <w:br/>
        <w:t>— Хіба потоки загубили воду,&lt;br /&gt;</w:t>
        <w:br/>
        <w:t>Хіба в полях уже зерна нема?&lt;br /&gt;</w:t>
        <w:br/>
        <w:t>Пусти мене, мій хлопче, на свободу.&lt;br /&gt;</w:t>
        <w:br/>
        <w:t>І все, що треба, я знайду сама.</w:t>
      </w:r>
    </w:p>
    <w:p>
      <w:r>
        <w:br/>
        <w:t>— Я ж лагідно тебе тримаю, пташко,&lt;br /&gt;</w:t>
        <w:br/>
        <w:t>В своїх руках, легеньких, як вітрець.&lt;br /&gt;</w:t>
        <w:br/>
        <w:t>Хіба неволя це? Хіба це важко —&lt;br /&gt;</w:t>
        <w:br/>
        <w:t>Від мене взяти кілька зеренець?</w:t>
      </w:r>
    </w:p>
    <w:p>
      <w:r>
        <w:br/>
        <w:t>— Пусти мене! Мені, дитино мила,&lt;br /&gt;</w:t>
        <w:br/>
        <w:t>Дорожча воля, ніж зерно твоє!&lt;br /&gt;</w:t>
        <w:br/>
        <w:t>Страшна, хоч навіть лагідна, та сила,&lt;br /&gt;</w:t>
        <w:br/>
        <w:t>Яка розкрити крилець не дає!</w:t>
      </w:r>
    </w:p>
    <w:p>
      <w:r>
        <w:br/>
        <w:t>— Лети! Співай у небі гомінкому;&lt;br /&gt;</w:t>
        <w:br/>
        <w:t>Хоч і маленький, зрозумів я все.&lt;br /&gt;</w:t>
        <w:br/>
        <w:t>Моя рука ніколи і нікому&lt;br /&gt;</w:t>
        <w:br/>
        <w:t>Ні кривди, ні біди не принесе!</w:t>
      </w:r>
    </w:p>
    <w:p>
      <w:r>
        <w:br/>
        <w:t>1976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