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Ранок юнаків</w:t>
      </w:r>
    </w:p>
    <w:p>
      <w:r>
        <w:br/>
        <w:t xml:space="preserve"> Вилітають – лиш стопи дзвенять,&lt;br /&gt;</w:t>
        <w:br/>
        <w:t>аж майдан задрижав, розспівався.&lt;br /&gt;</w:t>
        <w:br/>
        <w:t>Наче курява, стукіт піднявся,&lt;br /&gt;</w:t>
        <w:br/>
        <w:t>мов туман, коли вітер шугне,&lt;br /&gt;</w:t>
        <w:br/>
        <w:t>буря кроків пливе в запашне,&lt;br /&gt;</w:t>
        <w:br/>
        <w:t>промінливе повітря та гне&lt;br /&gt;</w:t>
        <w:br/>
        <w:t>по дорозі усе, мов солому.&lt;br /&gt;</w:t>
        <w:br/>
        <w:t>На піску, на камінню дзвінкому&lt;br /&gt;</w:t>
        <w:br/>
        <w:t>в бігу ноги скресали вогня.&lt;br /&gt;</w:t>
        <w:br/>
        <w:t>Ні, даремно було би спинять,&lt;br /&gt;</w:t>
        <w:br/>
        <w:t>ваші обрії, ваша земля вся.</w:t>
      </w:r>
    </w:p>
    <w:p>
      <w:r>
        <w:br/>
        <w:t>П’яний ранок – кучеряве дівча&lt;br /&gt;</w:t>
        <w:br/>
        <w:t>на життя та на смерть поцілує.&lt;br /&gt;</w:t>
        <w:br/>
        <w:t>Наче іскри летять з обруча,&lt;br /&gt;</w:t>
        <w:br/>
        <w:t>в весняній, закосиченій кузні,&lt;br /&gt;</w:t>
        <w:br/>
        <w:t>це так сонячні стріли дзичать,&lt;br /&gt;</w:t>
        <w:br/>
        <w:t>коли б’ють вас у груди потужні,&lt;br /&gt;</w:t>
        <w:br/>
        <w:t>коли обрії головокружні&lt;br /&gt;</w:t>
        <w:br/>
        <w:t>приманливо розкриють глибінь&lt;br /&gt;</w:t>
        <w:br/>
        <w:t>і запрошують тут, куди тінь,&lt;br /&gt;</w:t>
        <w:br/>
        <w:t>наче яструб, над серцем колує.&lt;br /&gt;</w:t>
        <w:br/>
        <w:t>Підорвавшись стрілою з землі,&lt;br /&gt;</w:t>
        <w:br/>
        <w:t>вигук ваш залунає навколо.&lt;br /&gt;</w:t>
        <w:br/>
        <w:t>Попід небом, що в синій імлі,&lt;br /&gt;</w:t>
        <w:br/>
        <w:t>недосяжне, таємне, холодне,&lt;br /&gt;</w:t>
        <w:br/>
        <w:t>розгорнулось, мов книга безодні,&lt;br /&gt;</w:t>
        <w:br/>
        <w:t>розстелилось в дрімучі лани,&lt;br /&gt;</w:t>
        <w:br/>
        <w:t>хвилюванням тремкої струни&lt;br /&gt;</w:t>
        <w:br/>
        <w:t>переливний роздзвониться голос.</w:t>
      </w:r>
    </w:p>
    <w:p>
      <w:r>
        <w:br/>
        <w:t>Раннє сонце – молоде оленя&lt;br /&gt;</w:t>
        <w:br/>
        <w:t>прибігає з-за лісу до вас.&lt;br /&gt;</w:t>
        <w:br/>
        <w:t>Пролітають – лиш стопи дзвенять,&lt;br /&gt;</w:t>
        <w:br/>
        <w:t>лиш майдан під ногами співа.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Ранок юнаків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