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співав для мене…</w:t>
      </w:r>
    </w:p>
    <w:p>
      <w:r>
        <w:br/>
        <w:t xml:space="preserve"> Ти співав для мене&lt;br /&gt;</w:t>
        <w:br/>
        <w:t>пісню вечорами:&lt;br /&gt;</w:t>
        <w:br/>
        <w:t>"Цо кому до теґо,&lt;br /&gt;</w:t>
        <w:br/>
        <w:t>же ми так кохами?"</w:t>
      </w:r>
    </w:p>
    <w:p>
      <w:r>
        <w:br/>
        <w:t>Потім розлучились.&lt;br /&gt;</w:t>
        <w:br/>
        <w:t>Віддалі між нами...&lt;br /&gt;</w:t>
        <w:br/>
        <w:t>"Цо кому до теґо,&lt;br /&gt;</w:t>
        <w:br/>
        <w:t>же ми так кохами?!"</w:t>
      </w:r>
    </w:p>
    <w:p>
      <w:r>
        <w:br/>
        <w:t>І минають роки.&lt;br /&gt;</w:t>
        <w:br/>
        <w:t>Роки за роками...&lt;br /&gt;</w:t>
        <w:br/>
        <w:t>"Цо кому до теґо,&lt;br /&gt;</w:t>
        <w:br/>
        <w:t>же ми так кохами?!"</w:t>
      </w:r>
    </w:p>
    <w:p>
      <w:r>
        <w:br/>
        <w:t>Іншого цілую.&lt;br /&gt;</w:t>
        <w:br/>
        <w:t>І бринить сльозами:&lt;br /&gt;</w:t>
        <w:br/>
        <w:t>"Цо кому до теґо,&lt;br /&gt;</w:t>
        <w:br/>
        <w:t>же ми так кохами!"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співав для мене…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