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дитячому серці жила Україна</w:t>
      </w:r>
    </w:p>
    <w:p>
      <w:r>
        <w:br/>
        <w:t xml:space="preserve"> У дитячому серці жила Україна —&lt;br /&gt;</w:t>
        <w:br/>
        <w:t>Материнські веселі і журні пісні,&lt;br /&gt;</w:t>
        <w:br/>
        <w:t>Та за мову мужицьку не раз на коліна&lt;br /&gt;</w:t>
        <w:br/>
        <w:t>Довелося у школі ставати мені.</w:t>
      </w:r>
    </w:p>
    <w:p>
      <w:r>
        <w:br/>
        <w:t>Непокривлену душу хотіли зламати,&lt;br /&gt;</w:t>
        <w:br/>
        <w:t>Та ламалися тільки болючі киї,&lt;br /&gt;</w:t>
        <w:br/>
        <w:t>Наді мною ночами відплакала мати,&lt;br /&gt;</w:t>
        <w:br/>
        <w:t>Я ж не зрікся ні мови, ні пісні її.</w:t>
      </w:r>
    </w:p>
    <w:p>
      <w:r>
        <w:br/>
        <w:t>І померла з гризоти вона молодою,&lt;br /&gt;</w:t>
        <w:br/>
        <w:t>Залишився назавжди без матері я,&lt;br /&gt;</w:t>
        <w:br/>
        <w:t>Та не був ні хвилини в житті сиротою,&lt;br /&gt;</w:t>
        <w:br/>
        <w:t>Бо вела мене далі Вкраїна моя!</w:t>
      </w:r>
    </w:p>
    <w:p>
      <w:r>
        <w:br/>
        <w:t>1955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дитячому серці жила 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