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кукурудзинні з-за лиману...</w:t>
      </w:r>
    </w:p>
    <w:p>
      <w:r>
        <w:br/>
        <w:t xml:space="preserve"> В кукурудзинні з-за лиману,</w:t>
      </w:r>
    </w:p>
    <w:p>
      <w:r>
        <w:br/>
        <w:t>Де тихі дині в жовтих снах,&lt;br /&gt;</w:t>
        <w:br/>
        <w:t>Де зайченята плачуть маму&lt;br /&gt;</w:t>
        <w:br/>
        <w:t>І голубим сміється птах,</w:t>
      </w:r>
    </w:p>
    <w:p>
      <w:r>
        <w:br/>
        <w:t>В невільнім вив'яленім літі,&lt;br /&gt;</w:t>
        <w:br/>
        <w:t>Де в переліті вже крило,&lt;br /&gt;</w:t>
        <w:br/>
        <w:t>Де сохнуть далі перемліті&lt;br /&gt;</w:t>
        <w:br/>
        <w:t>І за селом сидить село, —</w:t>
      </w:r>
    </w:p>
    <w:p>
      <w:r>
        <w:br/>
        <w:t>Мене окликнув хтось!.. Був голос&lt;br /&gt;</w:t>
        <w:br/>
        <w:t>Жіночий — вогкий і тремкий.&lt;br /&gt;</w:t>
        <w:br/>
        <w:t>Я оглянувсь — ніде нікого:&lt;br /&gt;</w:t>
        <w:br/>
        <w:t>Ні губ, ні кроку, ні руки.</w:t>
      </w:r>
    </w:p>
    <w:p>
      <w:r>
        <w:br/>
        <w:t>Але душа моя затерпла —&lt;br /&gt;</w:t>
        <w:br/>
        <w:t>Відкрилась голосом отим&lt;br /&gt;</w:t>
        <w:br/>
        <w:t>Дорога біла середстепна,&lt;br /&gt;</w:t>
        <w:br/>
        <w:t>Де йшлось великим і малим,</w:t>
      </w:r>
    </w:p>
    <w:p>
      <w:r>
        <w:br/>
        <w:t>А множество вже стало станом&lt;br /&gt;</w:t>
        <w:br/>
        <w:t>Позаду мене в небесах…&lt;br /&gt;</w:t>
        <w:br/>
        <w:t>І я заплакав над лиманом,&lt;br /&gt;</w:t>
        <w:br/>
        <w:t>Де голубим сміявся птах!</w:t>
      </w:r>
    </w:p>
    <w:p>
      <w:r>
        <w:br/>
        <w:t>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кукурудзинні з-за лиману...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