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байраком байрак...</w:t>
      </w:r>
    </w:p>
    <w:p>
      <w:r>
        <w:br/>
        <w:t xml:space="preserve"> За байраком байрак.&lt;br /&gt;</w:t>
        <w:br/>
        <w:t>А там степ та могила.&lt;br /&gt;</w:t>
        <w:br/>
        <w:t>Із могили козак&lt;br /&gt;</w:t>
        <w:br/>
        <w:t>Встає сивий, похилий.&lt;br /&gt;</w:t>
        <w:br/>
        <w:t>Встає сам уночі,&lt;br /&gt;</w:t>
        <w:br/>
        <w:t>Іде в степ, а йдучи&lt;br /&gt;</w:t>
        <w:br/>
        <w:t>Співа, сумно співає:&lt;br /&gt;</w:t>
        <w:br/>
        <w:t>"Наносили землі&lt;br /&gt;</w:t>
        <w:br/>
        <w:t>Та й додому пішли,&lt;br /&gt;</w:t>
        <w:br/>
        <w:t>І ніхто не згадає.&lt;br /&gt;</w:t>
        <w:br/>
        <w:t>Нас тут триста, як скло,&lt;br /&gt;</w:t>
        <w:br/>
        <w:t>Товариства лягло!&lt;br /&gt;</w:t>
        <w:br/>
        <w:t>І земля не приймає.&lt;br /&gt;</w:t>
        <w:br/>
        <w:t>Як запродав гетьман&lt;br /&gt;</w:t>
        <w:br/>
        <w:t>У ярмо християн,&lt;br /&gt;</w:t>
        <w:br/>
        <w:t>Нас послав поганяти&lt;br /&gt;</w:t>
        <w:br/>
        <w:t>По своїй по землі&lt;br /&gt;</w:t>
        <w:br/>
        <w:t>Свою кров розлили&lt;br /&gt;</w:t>
        <w:br/>
        <w:t>І зарізали брата.&lt;br /&gt;</w:t>
        <w:br/>
        <w:t>Крові брата впились&lt;br /&gt;</w:t>
        <w:br/>
        <w:t>І отут полягли&lt;br /&gt;</w:t>
        <w:br/>
        <w:t>У могилі заклятій".&lt;br /&gt;</w:t>
        <w:br/>
        <w:t>Та й замовк, зажуривсь&lt;br /&gt;</w:t>
        <w:br/>
        <w:t>І на спис похиливсь,&lt;br /&gt;</w:t>
        <w:br/>
        <w:t>Став на самій могилі.&lt;br /&gt;</w:t>
        <w:br/>
        <w:t>На Дніпро позирав,&lt;br /&gt;</w:t>
        <w:br/>
        <w:t>Тяжко плакав, ридав,&lt;br /&gt;</w:t>
        <w:br/>
        <w:t>Сині хвилі голосили.&lt;br /&gt;</w:t>
        <w:br/>
        <w:t>З-за Дніпра із села&lt;br /&gt;</w:t>
        <w:br/>
        <w:t>Руна гаєм гула,&lt;br /&gt;</w:t>
        <w:br/>
        <w:t>Треті півні співали.&lt;br /&gt;</w:t>
        <w:br/>
        <w:t>Провалився козак,&lt;br /&gt;</w:t>
        <w:br/>
        <w:t>Стрепенувся байрак,&lt;br /&gt;</w:t>
        <w:br/>
        <w:t>А могила застогнала.</w:t>
      </w:r>
    </w:p>
    <w:p>
      <w:r>
        <w:br/>
        <w:t>[В казематі 1847]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байраком байрак...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