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Allegro patético</w:t>
      </w:r>
    </w:p>
    <w:p>
      <w:r>
        <w:br/>
        <w:t xml:space="preserve"> &lt;p&gt;На високій горі стояв город; невеликий та гарний.</w:t>
      </w:r>
    </w:p>
    <w:p>
      <w:r>
        <w:br/>
        <w:t>Білі димки знімалися одні вище других, ніби виходили на верх гори, щоб звідтам зазирнути в долину, у степ.</w:t>
      </w:r>
    </w:p>
    <w:p>
      <w:r>
        <w:br/>
        <w:t>На вікнах стояли глечики з квітками, а перед воротами гралися діти, ще кращі від квіток.</w:t>
      </w:r>
    </w:p>
    <w:p>
      <w:r>
        <w:br/>
        <w:t>Як було наближатися пустим і від сонця випаленим степом до городу отсього, то здалеку виглядав він ніби якийсь великий, зачарований замок, ніби приманлива фата-моргана.</w:t>
      </w:r>
    </w:p>
    <w:p>
      <w:r>
        <w:br/>
        <w:t>Тільки зелені було тут дуже мало, а й на тих хирлявих деревах та кущах, що де-не-де насилу добувала собі право до життя, лежала, ніби сніг, біла вапняна пилюга.</w:t>
      </w:r>
    </w:p>
    <w:p>
      <w:r>
        <w:br/>
        <w:t>Дощ був тут явищем надзвичайним, а на цілий город була тільки одна криниця.</w:t>
      </w:r>
    </w:p>
    <w:p>
      <w:r>
        <w:br/>
        <w:t>До неї ранками блакитними і вечорами фіолетними караванами мандрували жінки з цілого міста.</w:t>
      </w:r>
    </w:p>
    <w:p>
      <w:r>
        <w:br/>
        <w:t>На головах несли глиняні високі амфори, і бедра їх колисалися ритмічно.</w:t>
      </w:r>
    </w:p>
    <w:p>
      <w:r>
        <w:br/>
        <w:t>Кругом криниці сідали вінком різноцвітним і, дожидаючи черги, розмовляли з собою.</w:t>
      </w:r>
    </w:p>
    <w:p>
      <w:r>
        <w:br/>
        <w:t>* Живо, виразно (італ.). — Ред.</w:t>
      </w:r>
    </w:p>
    <w:p>
      <w:r>
        <w:br/>
        <w:t>А дожидати доводилося довго, бо вода лилася з кипарисового жолібця звільна, повільно, ніби хтось з невидимого клубка снував нитку, срібну, тоненьку.</w:t>
      </w:r>
    </w:p>
    <w:p>
      <w:r>
        <w:br/>
        <w:t>Та вони дожидалися поколіннями цілими і навчилися ждати. Привикли. А діждавшися і зачерпнувши води, несли її уважно, ніби лік цілющий, ніби найдорожче вино.</w:t>
      </w:r>
    </w:p>
    <w:p>
      <w:r>
        <w:br/>
        <w:t>Аж одного разу ті, що прийшли, оторопіли.</w:t>
      </w:r>
    </w:p>
    <w:p>
      <w:r>
        <w:br/>
        <w:t>Жолобець був сухий, води ні крапелинки.</w:t>
      </w:r>
    </w:p>
    <w:p>
      <w:r>
        <w:br/>
        <w:t>"Покарав нас Господь за гріхи наші великі", — сказали мешканці городу цього, покинули його і пішли в степ, геть далеко, шукати собі нових осель, нової води.</w:t>
      </w:r>
    </w:p>
    <w:p>
      <w:r>
        <w:br/>
        <w:t>Пішли, лишаючи хати свої, і святощі родинні, і гроби предків своїх, бо не могли забрати їх з собою.</w:t>
      </w:r>
    </w:p>
    <w:p>
      <w:r>
        <w:br/>
        <w:t>Пішли на мандрівку довгу і далеку, на невідомі пригоди, на бої з племенами чужими, — пішли, бо рідний город відмовив їм води. Знайшла вона собі серед скель нову дорогу і побігла нею, невідомо, до чиїх рук і до чиїх уст, до чиїх розмальованих амфор.</w:t>
      </w:r>
    </w:p>
    <w:p>
      <w:r>
        <w:br/>
        <w:t>Город остався сам...</w:t>
      </w:r>
    </w:p>
    <w:p>
      <w:r>
        <w:br/>
        <w:t>Я чув по нього і, проїжджаючи степом, наложив дороги, щоб зазирнути туди.</w:t>
      </w:r>
    </w:p>
    <w:p>
      <w:r>
        <w:br/>
        <w:t>Червоне сонце викочувалося ліниво на невиспаний обрій і, не дожидаючи, щоб степ привик до нього, кидало йому в очі, ніби приск з горнила, своє сяєво сліпуче і свій палючий жар.</w:t>
      </w:r>
    </w:p>
    <w:p>
      <w:r>
        <w:br/>
        <w:t>Степ мовчав і корчився з болю, а його розпадини й Щілини глибшали все й ширшали, і весь він виглядав, мов пошарпана з розпуки одежа.</w:t>
      </w:r>
    </w:p>
    <w:p>
      <w:r>
        <w:br/>
        <w:t>На обрію бовванів город, як велетень у золотій збруї, бо кожний шпиль дому був позолочений сяйвом сходячого сонця, і кожний камінь яснів, мов алмаз. Як я входив до нього, сонце піднялося високо, від домів клалися на пусті вулиці довгі темні тіні, а криші, мури, вікна й двері, усе, усе було мов присипане мукою; на всім лежала вапняна пилюга, котрої не струшував ніхто.</w:t>
      </w:r>
    </w:p>
    <w:p>
      <w:r>
        <w:br/>
        <w:t>На вікнах стояли глечики забуті, сухі, без квіток, а на воротях не гралися діти, ще гарніші від квітів. Луск моїх чобіт відбивався гомоном крикливим, ніби дім домові передавав несподівану вість, що хтось іде, і вікна цікаво дивилися на мене, гадаючи, що, може, це вертає один з тих, Що покинули город.</w:t>
      </w:r>
    </w:p>
    <w:p>
      <w:r>
        <w:br/>
        <w:t>Город буй, як велика архітектонічна мумія, непотрібна нікому, покинена на поталу часу.</w:t>
      </w:r>
    </w:p>
    <w:p>
      <w:r>
        <w:br/>
        <w:t>Навіть ящірки, що давно не бачили людини, крилися до своїх нірок, тільки гадини, скручені в спіраль, спокійно дивилися в сонце і впивалися ним. Знали вони, що навіть чоловік не любить їх і боїться.</w:t>
      </w:r>
    </w:p>
    <w:p>
      <w:r>
        <w:br/>
        <w:t>Ніби в сні, блукав я вулицями і, ніби в сні, побачив на скруті одної з них дідуся високого, старого, з бородою сивою і довгою по пояс.</w:t>
      </w:r>
    </w:p>
    <w:p>
      <w:r>
        <w:br/>
        <w:t>У руці тримав глиняну посуду, а другою нагинав чашечки квіток диких і, як мати струшує сльозу з повік своєї дитини, так він струшував з них росу до тієї посуди.</w:t>
      </w:r>
    </w:p>
    <w:p>
      <w:r>
        <w:br/>
        <w:t>Увесь був сивий, ніби пилом припав, такий, як город увесь, він — частина його.</w:t>
      </w:r>
    </w:p>
    <w:p>
      <w:r>
        <w:br/>
        <w:t>1 ступав так тихо, так нечутно, ніби боявся розбудити ті спомини багаті, що дрожали у кожному кутку.</w:t>
      </w:r>
    </w:p>
    <w:p>
      <w:r>
        <w:br/>
        <w:t>Виглядав, ніби з'ява, ніби привид таємний, що тільки гляди як і щезне, як й розвіється, мов дим.</w:t>
      </w:r>
    </w:p>
    <w:p>
      <w:r>
        <w:br/>
        <w:t>Та не щезав.</w:t>
      </w:r>
    </w:p>
    <w:p>
      <w:r>
        <w:br/>
        <w:t>Я поклонився йому і спитав, що він робить таке?</w:t>
      </w:r>
    </w:p>
    <w:p>
      <w:r>
        <w:br/>
        <w:t>— Збираю росу, бо нема води. Хіба не бачиш? І дальше робив своє, не турбуючись мною.</w:t>
      </w:r>
    </w:p>
    <w:p>
      <w:r>
        <w:br/>
        <w:t>— А не скучно і не страшно тобі самому?</w:t>
      </w:r>
    </w:p>
    <w:p>
      <w:r>
        <w:br/>
        <w:t>— Я не сам. Тут ціле моє життя. Ціле моє життя.</w:t>
      </w:r>
    </w:p>
    <w:p>
      <w:r>
        <w:br/>
        <w:t>— Розкажи мені про нього. Сумно покивав головою.</w:t>
      </w:r>
    </w:p>
    <w:p>
      <w:r>
        <w:br/>
        <w:t>— Уста мої сціпилися від горя, і не трібуй розтворити їх, бо хоч би я кричав на весь степ, то не висловлю того, що чую. Не спиняй мене, мені ніяк гаяти дорогого часу. Сонце висушить росу, іди звідкіль прийшов...</w:t>
      </w:r>
    </w:p>
    <w:p>
      <w:r>
        <w:br/>
        <w:t>І дальше схилявся над кожною рослиною марною і вважно, вважно струшував крапелини роси в свою глиняну посуду.</w:t>
      </w:r>
    </w:p>
    <w:p>
      <w:r>
        <w:br/>
        <w:t>Так цей старець любив свій рідний город.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Allegro patético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