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Апокаліпсис</w:t>
      </w:r>
    </w:p>
    <w:p>
      <w:r>
        <w:br/>
        <w:t xml:space="preserve"> Підводяться, мов сонні, велетенські леви, силюети&lt;br /&gt;</w:t>
        <w:br/>
        <w:t>тяжких, прирослих до землі, кам’яностопих тюрем&lt;br /&gt;</w:t>
        <w:br/>
        <w:t>і в’язнів по ночах відвідують коханки і комети,&lt;br /&gt;</w:t>
        <w:br/>
        <w:t>і місяць, мов рудий павук, повзе поволі муром.</w:t>
      </w:r>
    </w:p>
    <w:p>
      <w:r>
        <w:br/>
        <w:t>Коли слова на порох стерті, сповідатись зорям зайво.&lt;br /&gt;</w:t>
        <w:br/>
        <w:t>На зорях, мов на стінах, цвіль, черва,&lt;br /&gt;</w:t>
        <w:br/>
        <w:t>зелінка й вогкість&lt;br /&gt;</w:t>
        <w:br/>
        <w:t>Обличчя в’язнів миє місяць синім і холодним сяйвом&lt;br /&gt;</w:t>
        <w:br/>
        <w:t>аж обростуть за ніч, мов круглі пні, кошлатим мохом!</w:t>
      </w:r>
    </w:p>
    <w:p>
      <w:r>
        <w:br/>
        <w:t>Підземних рік слизьке, примарне зілля,&lt;br /&gt;</w:t>
        <w:br/>
        <w:t>мокрі зорі й змії,&lt;br /&gt;</w:t>
        <w:br/>
        <w:t>долини місяця оброслі горіховим гаєм.&lt;br /&gt;</w:t>
        <w:br/>
        <w:t>Сто днів і сто ночей ідуть руді дощі і вітер віє,&lt;br /&gt;</w:t>
        <w:br/>
        <w:t>вода підноситься і зорі й тюрми заливає.</w:t>
      </w:r>
    </w:p>
    <w:p>
      <w:r>
        <w:br/>
        <w:t>Де не оставсь на каменю ні камень, де зрівнялись гори&lt;br /&gt;</w:t>
        <w:br/>
        <w:t>знов мулярі нову тюрму будують з брил&lt;br /&gt;</w:t>
        <w:br/>
        <w:t>квітчастих.&lt;br /&gt;</w:t>
        <w:br/>
        <w:t>Цвіте під шибеницями багряне квіття мандрагори,&lt;br /&gt;</w:t>
        <w:br/>
        <w:t>і мотуз вішальників для живих приносить щастя.</w:t>
      </w:r>
    </w:p>
    <w:p>
      <w:r>
        <w:br/>
        <w:t>1936&lt;br /&gt;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Апокаліпсис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