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Діждав од друзів я освідчення в погорді...</w:t>
      </w:r>
    </w:p>
    <w:p>
      <w:r>
        <w:br/>
        <w:t xml:space="preserve"> Діждав од друзів я освідчення в погорді&lt;br /&gt;</w:t>
        <w:br/>
        <w:t>I склянками хилив з біди зірки&lt;br /&gt;</w:t>
        <w:br/>
        <w:t>А поки спав то ангел смерті вигубив&lt;br /&gt;</w:t>
        <w:br/>
        <w:t>Овець і пастирів по жалібних вівчарнях&lt;br /&gt;</w:t>
        <w:br/>
        <w:t>Покрали оцет лжецентуріони&lt;br /&gt;</w:t>
        <w:br/>
        <w:t>Скакали шмагані молочаєм старці&lt;br /&gt;</w:t>
        <w:br/>
        <w:t>До місяця ріжки вогнем дзюрили газовим&lt;br /&gt;</w:t>
        <w:br/>
        <w:t>Ранкової зорі не бачив я ні разу&lt;br /&gt;</w:t>
        <w:br/>
        <w:t>У кухлі по душі дзвонили похоронці&lt;br /&gt;</w:t>
        <w:br/>
        <w:t>При блиманні свічок спадали пінні брижі&lt;br /&gt;</w:t>
        <w:br/>
        <w:t>У вир спідниць нехлюйний і розхристаний&lt;br /&gt;</w:t>
        <w:br/>
        <w:t>Роділлі в машкарах збирались на очистини&lt;br /&gt;</w:t>
        <w:br/>
        <w:t>Був город уночі немов архіпелаг&lt;br /&gt;</w:t>
        <w:br/>
        <w:t>Жінки знай жебрали кохання і покори&lt;br /&gt;</w:t>
        <w:br/>
        <w:t>Неначе Флегетон ріка смутна текла&lt;br /&gt;</w:t>
        <w:br/>
        <w:t>I йшла за тінню тінь та все якісь потвори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Діждав од друзів я освідчення в погорді...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