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п'ять років займався політикою...</w:t>
      </w:r>
    </w:p>
    <w:p>
      <w:r>
        <w:br/>
        <w:t xml:space="preserve"> Я п'ять років займався політикою&lt;br /&gt;</w:t>
        <w:br/>
        <w:t>І став дурнішим у п'ять разів —&lt;br /&gt;</w:t>
        <w:br/>
        <w:t>Проспиртований злободенною пліткою,&lt;br /&gt;</w:t>
        <w:br/>
        <w:t>Я іще й досі не протверезів...&lt;br /&gt;</w:t>
        <w:br/>
        <w:t>А в такій неймовірній спиртовості,&lt;br /&gt;</w:t>
        <w:br/>
        <w:t>Хоч тебе вже вітають світи,&lt;br /&gt;</w:t>
        <w:br/>
        <w:t>Дуже легко слизатись на совісті,&lt;br /&gt;</w:t>
        <w:br/>
        <w:t>Дуже тяжко по правді іти...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п'ять років займався політикою...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