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Іванові Франкові</w:t>
      </w:r>
    </w:p>
    <w:p>
      <w:r>
        <w:br/>
        <w:t xml:space="preserve"> Відповідь на його Посланїе&lt;br /&gt;</w:t>
        <w:br/>
        <w:t>&lt;blockquote&gt;La poesie n'a pas la verite pour&lt;br /&gt;</w:t>
        <w:br/>
        <w:t>objet, elle n'a qu'elle-meme.&lt;br /&gt;</w:t>
        <w:br/>
        <w:t>Charles Baudelaire [1]&lt;/blockquote&gt;&lt;br /&gt;</w:t>
        <w:br/>
        <w:t>Hi, мій учителю і друже,&lt;br /&gt;</w:t>
        <w:br/>
        <w:t>Про мене все це не байдуже.&lt;br /&gt;</w:t>
        <w:br/>
        <w:t>Життя з його скаженим шалом,&lt;br /&gt;</w:t>
        <w:br/>
        <w:t>З погонею за ідеалом,&lt;br /&gt;</w:t>
        <w:br/>
        <w:t>З його стражданням і болінням&lt;br /&gt;</w:t>
        <w:br/>
        <w:t>І невгамованим сумлінням,&lt;br /&gt;</w:t>
        <w:br/>
        <w:t>Життя — се дві противні сили,&lt;br /&gt;</w:t>
        <w:br/>
        <w:t>Що між собою в бій вступили.&lt;br /&gt;</w:t>
        <w:br/>
        <w:t>Одна з них — велетень-гнобитель,&lt;br /&gt;</w:t>
        <w:br/>
        <w:t>А друга — геній-визволитель;&lt;br /&gt;</w:t>
        <w:br/>
        <w:t>Його двосічна гостра криця&lt;br /&gt;</w:t>
        <w:br/>
        <w:t>Влучна, як з неба блискавиця;&lt;br /&gt;</w:t>
        <w:br/>
        <w:t>Але і велетень могучий&lt;br /&gt;</w:t>
        <w:br/>
        <w:t>В руці тримає меч блискучий?&lt;br /&gt;</w:t>
        <w:br/>
        <w:t>Страшні, тяжкі його удари,&lt;br /&gt;</w:t>
        <w:br/>
        <w:t>А ще страшніш таємні чари...&lt;br /&gt;</w:t>
        <w:br/>
        <w:t>Як маю я його цуратись&lt;br /&gt;</w:t>
        <w:br/>
        <w:t>Чи від ударів ухилятись?&lt;br /&gt;</w:t>
        <w:br/>
        <w:t>О, ні! Я, взявши в руки зброю,&lt;br /&gt;</w:t>
        <w:br/>
        <w:t>Іду за генієм до бою.&lt;br /&gt;</w:t>
        <w:br/>
        <w:t>Рубаюсь з ворогом, співаю,&lt;br /&gt;</w:t>
        <w:br/>
        <w:t>В піснях до бою закликаю&lt;br /&gt;</w:t>
        <w:br/>
        <w:t>Всіх тих, що мляві, чи недужі,&lt;br /&gt;</w:t>
        <w:br/>
        <w:t>Чи під укриттям сплять байдужі.&lt;br /&gt;</w:t>
        <w:br/>
        <w:t>І знаю я, що замість плати&lt;br /&gt;</w:t>
        <w:br/>
        <w:t>Мене чекають кари, страти...&lt;br /&gt;</w:t>
        <w:br/>
        <w:t>Та чи ж грізний удар обуха&lt;br /&gt;</w:t>
        <w:br/>
        <w:t>Там, де буяє творчість духа?&lt;br /&gt;</w:t>
        <w:br/>
        <w:t>Одна хвилина раювання&lt;br /&gt;</w:t>
        <w:br/>
        <w:t>Там відкупляє всі страждання.&lt;br /&gt;</w:t>
        <w:br/>
        <w:t>Бо то чуття свобідні, щирі&lt;br /&gt;</w:t>
        <w:br/>
        <w:t>Бринять у святобливій лірі.&lt;br /&gt;</w:t>
        <w:br/>
        <w:t>І прикро, як ураз зі мною&lt;br /&gt;</w:t>
        <w:br/>
        <w:t>Стають, немовби теж до бою,&lt;br /&gt;</w:t>
        <w:br/>
        <w:t>А справді для пихи своєї&lt;br /&gt;</w:t>
        <w:br/>
        <w:t>З порожнім серцем фарисеї&lt;br /&gt;</w:t>
        <w:br/>
        <w:t>І паперовими мечами&lt;br /&gt;</w:t>
        <w:br/>
        <w:t>Вимахують над головами.&lt;br /&gt;</w:t>
        <w:br/>
        <w:t>Хто кликав їх? Чого їм треба?&lt;br /&gt;</w:t>
        <w:br/>
        <w:t>Чи хробакам потрібно неба?&lt;br /&gt;</w:t>
        <w:br/>
        <w:t>Нехай ідуть всі ті нездари&lt;br /&gt;</w:t>
        <w:br/>
        <w:t>На торговиці та базариї&lt;br /&gt;</w:t>
        <w:br/>
        <w:t>Нікчемний крам, дрібні вигоди —&lt;br /&gt;</w:t>
        <w:br/>
        <w:t>От їх найвищії клейнодиі&lt;br /&gt;</w:t>
        <w:br/>
        <w:t>Але коли повсякчас битись,&lt;br /&gt;</w:t>
        <w:br/>
        <w:t>То серце може озлобитись.&lt;br /&gt;</w:t>
        <w:br/>
        <w:t>Охляти може, зачерствіти,&lt;br /&gt;</w:t>
        <w:br/>
        <w:t>Зав'януть, як без сонця квіти.&lt;br /&gt;</w:t>
        <w:br/>
        <w:t>Душа бажає скинуть пута,&lt;br /&gt;</w:t>
        <w:br/>
        <w:t>Що в їх здавен вона закута,&lt;br /&gt;</w:t>
        <w:br/>
        <w:t>Бажає ширшого простору —&lt;br /&gt;</w:t>
        <w:br/>
        <w:t>Схопитись і злетіти вгору,&lt;br /&gt;</w:t>
        <w:br/>
        <w:t>Життя брудне, життя нікчемне&lt;br /&gt;</w:t>
        <w:br/>
        <w:t>Забути і пізнать надземне.&lt;br /&gt;</w:t>
        <w:br/>
        <w:t>Все неосяжне — охопити,&lt;br /&gt;</w:t>
        <w:br/>
        <w:t>Незрозуміле — зрозуміти!&lt;br /&gt;</w:t>
        <w:br/>
        <w:t>О, друже мій, то не дурниці.—&lt;br /&gt;</w:t>
        <w:br/>
        <w:t>Всі ті щасливі небулиці&lt;br /&gt;</w:t>
        <w:br/>
        <w:t>Про райських гурій, про нірвану,&lt;br /&gt;</w:t>
        <w:br/>
        <w:t>Про землю ту обітовану.&lt;br /&gt;</w:t>
        <w:br/>
        <w:t>Вони тягар життя скидають&lt;br /&gt;</w:t>
        <w:br/>
        <w:t>І душу раєм надихають.&lt;br /&gt;</w:t>
        <w:br/>
        <w:t>Чи все ж те розумом збагнути,&lt;br /&gt;</w:t>
        <w:br/>
        <w:t>Що дасться серцеві відчути?&lt;br /&gt;</w:t>
        <w:br/>
        <w:t>І чи можливо без утрати&lt;br /&gt;</w:t>
        <w:br/>
        <w:t>Свобідний творчий дух скувати?&lt;br /&gt;</w:t>
        <w:br/>
        <w:t>І хто Поезію — царицю&lt;br /&gt;</w:t>
        <w:br/>
        <w:t>Посміє кинуть у в'язницю?&lt;br /&gt;</w:t>
        <w:br/>
        <w:t>Хто вкаже шлях їй чи напрямок,&lt;br /&gt;</w:t>
        <w:br/>
        <w:t>Коли вона не зносить рамок?&lt;br /&gt;</w:t>
        <w:br/>
        <w:t>В ній в с і краси кольори сяють,&lt;br /&gt;</w:t>
        <w:br/>
        <w:t>В ній в с і чуття і змисли грають!..&lt;br /&gt;</w:t>
        <w:br/>
        <w:t>До мене як горожанина&lt;br /&gt;</w:t>
        <w:br/>
        <w:t>Ставляй вимоги — я людина.&lt;br /&gt;</w:t>
        <w:br/>
        <w:t>А як поет — без перепони&lt;br /&gt;</w:t>
        <w:br/>
        <w:t>Я стежу творчості закони;&lt;br /&gt;</w:t>
        <w:br/>
        <w:t>З них повстають мої ідеї —&lt;br /&gt;</w:t>
        <w:br/>
        <w:t>Найкращий скарб душі моєї.&lt;br /&gt;</w:t>
        <w:br/>
        <w:t>Творю я їх не для шаноби;&lt;br /&gt;</w:t>
        <w:br/>
        <w:t>Не руш, коли не до вподоби.&lt;br /&gt;</w:t>
        <w:br/>
        <w:t>І ще скажу, мій славний друже,&lt;br /&gt;</w:t>
        <w:br/>
        <w:t>Я не беру життя байдуже.&lt;br /&gt;</w:t>
        <w:br/>
        <w:t>Високих дум святі скрижалі,&lt;br /&gt;</w:t>
        <w:br/>
        <w:t>Всі наші радощі і жалі,&lt;br /&gt;</w:t>
        <w:br/>
        <w:t>Всі ті боління і надії&lt;br /&gt;</w:t>
        <w:br/>
        <w:t>І чарівливі гарні мрії, —&lt;br /&gt;</w:t>
        <w:br/>
        <w:t>Все, що від тебе в серце впало,&lt;br /&gt;</w:t>
        <w:br/>
        <w:t>Не загубилось, не пропало...&lt;br /&gt;</w:t>
        <w:br/>
        <w:t>Моя девіза: йти за віком&lt;br /&gt;</w:t>
        <w:br/>
        <w:t>І бути цілим чоловіком!&lt;br /&gt;</w:t>
        <w:br/>
        <w:t>Харків, 1902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Іванові Франкові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