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Казбеку</w:t>
      </w:r>
    </w:p>
    <w:p>
      <w:r>
        <w:br/>
        <w:t xml:space="preserve"> На північ їдучи далеку&lt;br /&gt;</w:t>
        <w:br/>
        <w:t>Із теплих та чужих сторін,&lt;br /&gt;</w:t>
        <w:br/>
        <w:t>Кавказу вартовий, Казбеку,&lt;br /&gt;</w:t>
        <w:br/>
        <w:t>Тобі складаю я поклін.</w:t>
      </w:r>
    </w:p>
    <w:p>
      <w:r>
        <w:br/>
        <w:t>Вповиті білою чалмою&lt;br /&gt;</w:t>
        <w:br/>
        <w:t>Чоло і вид старечий твій,&lt;br /&gt;</w:t>
        <w:br/>
        <w:t>I не торкне твого спокoю&lt;br /&gt;</w:t>
        <w:br/>
        <w:t>Людини гордий неспокiй.</w:t>
      </w:r>
    </w:p>
    <w:p>
      <w:r>
        <w:br/>
        <w:t>Та серця тихого моління&lt;br /&gt;</w:t>
        <w:br/>
        <w:t>Хай скелі віднесуть твої&lt;br /&gt;</w:t>
        <w:br/>
        <w:t>До ніг Алли, у край проміння,&lt;br /&gt;</w:t>
        <w:br/>
        <w:t>Де грають зоряні рої.</w:t>
      </w:r>
    </w:p>
    <w:p>
      <w:r>
        <w:br/>
        <w:t>Хай прохолоду день постеле,&lt;br /&gt;</w:t>
        <w:br/>
        <w:t>Молю, на жовтий пил доріг,&lt;br /&gt;</w:t>
        <w:br/>
        <w:t>Щоб я у спаленій пустелі&lt;br /&gt;</w:t>
        <w:br/>
        <w:t>На камені спочити міг.</w:t>
      </w:r>
    </w:p>
    <w:p>
      <w:r>
        <w:br/>
        <w:t>Молю, щоб буря не спіткала&lt;br /&gt;</w:t>
        <w:br/>
        <w:t>У громі й бойовім огні&lt;br /&gt;</w:t>
        <w:br/>
        <w:t>В тісних ущелинах Дар'яла&lt;br /&gt;</w:t>
        <w:br/>
        <w:t>Мене на змученім коні.</w:t>
      </w:r>
    </w:p>
    <w:p>
      <w:r>
        <w:br/>
        <w:t>Та єсть іще одне бажання,&lt;br /&gt;</w:t>
        <w:br/>
        <w:t>Душа тремтить... Як оповім?&lt;br /&gt;</w:t>
        <w:br/>
        <w:t>Що, коли я за дні вигнання&lt;br /&gt;</w:t>
        <w:br/>
        <w:t>Забутий у краю своїм?</w:t>
      </w:r>
    </w:p>
    <w:p>
      <w:r>
        <w:br/>
        <w:t>Чи стріну там тісні обійми,&lt;br /&gt;</w:t>
        <w:br/>
        <w:t>Колишній чи знайду привіт,&lt;br /&gt;</w:t>
        <w:br/>
        <w:t>I як братерство давнє прийме&lt;br /&gt;</w:t>
        <w:br/>
        <w:t>Товариша забутих літ?</w:t>
      </w:r>
    </w:p>
    <w:p>
      <w:r>
        <w:br/>
        <w:t>Чи вже серед могил холодних&lt;br /&gt;</w:t>
        <w:br/>
        <w:t>Я наступлю на кості тих&lt;br /&gt;</w:t>
        <w:br/>
        <w:t>Палких, веселих, благородних,&lt;br /&gt;</w:t>
        <w:br/>
        <w:t>Що мій ділили юний сміх?</w:t>
      </w:r>
    </w:p>
    <w:p>
      <w:r>
        <w:br/>
        <w:t>О, коли так, мерщій снігами,&lt;br /&gt;</w:t>
        <w:br/>
        <w:t>Казбеку, замети — молю —&lt;br /&gt;</w:t>
        <w:br/>
        <w:t>I порох мандрівний світами&lt;br /&gt;</w:t>
        <w:br/>
        <w:t>Розвій без серця і жалю.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Казбеку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