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Листя Лотоса IV</w:t>
      </w:r>
    </w:p>
    <w:p>
      <w:r>
        <w:br/>
        <w:t xml:space="preserve"> На шлях свій сонце підвелось,&lt;br /&gt;</w:t>
        <w:br/>
        <w:t>Подався вітер поміж трав,&lt;br /&gt;</w:t>
        <w:br/>
        <w:t>Та я на заході впізнав,&lt;br /&gt;</w:t>
        <w:br/>
        <w:t>Як там лице являє хтось.</w:t>
      </w:r>
    </w:p>
    <w:p>
      <w:r>
        <w:br/>
        <w:t>На гілці глоду кожну мить&lt;br /&gt;</w:t>
        <w:br/>
        <w:t>Вільшанка славить у весни&lt;br /&gt;</w:t>
        <w:br/>
        <w:t>І цвіт рясної бузини&lt;br /&gt;</w:t>
        <w:br/>
        <w:t>Радіти дню новому вчить.</w:t>
      </w:r>
    </w:p>
    <w:p>
      <w:r>
        <w:br/>
        <w:t>Здійнявся жайворон і зник,&lt;br /&gt;</w:t>
        <w:br/>
        <w:t>Немов трави незловний сон&lt;br /&gt;</w:t>
        <w:br/>
        <w:t>В суцільній синяві запон,&lt;br /&gt;</w:t>
        <w:br/>
        <w:t>Які закрили Божий лик.</w:t>
      </w:r>
    </w:p>
    <w:p>
      <w:r>
        <w:br/>
        <w:t>Верба нашіптує без фраз,&lt;br /&gt;</w:t>
        <w:br/>
        <w:t>Що смерть — новий життя город&lt;br /&gt;</w:t>
        <w:br/>
        <w:t>І що пусті слова незгод&lt;br /&gt;</w:t>
        <w:br/>
        <w:t>Ганьблять померлих раз у раз.</w:t>
      </w:r>
    </w:p>
    <w:p>
      <w:r>
        <w:br/>
        <w:t>Я глоду наламав гілок,&lt;br /&gt;</w:t>
        <w:br/>
        <w:t>Залитих квітом у росі,&lt;br /&gt;</w:t>
        <w:br/>
        <w:t>І тисом їх зв'язав усі,&lt;br /&gt;</w:t>
        <w:br/>
        <w:t>Щоб ним прикрасити вінок.</w:t>
      </w:r>
    </w:p>
    <w:p>
      <w:r>
        <w:br/>
        <w:t>Поклав я квіти, де Він ліг&lt;br /&gt;</w:t>
        <w:br/>
        <w:t>(На камінь теплі квіти ті),&lt;br /&gt;</w:t>
        <w:br/>
        <w:t>Це рай — побути в самоті,&lt;br /&gt;</w:t>
        <w:br/>
        <w:t>Аж дійде мла до віч твоїх,</w:t>
      </w:r>
    </w:p>
    <w:p>
      <w:r>
        <w:br/>
        <w:t>Аж поспіль убрання нове&lt;br /&gt;</w:t>
        <w:br/>
        <w:t>Хмарки для Бога доплетуть,&lt;br /&gt;</w:t>
        <w:br/>
        <w:t>І в тиху пурпурову путь&lt;br /&gt;</w:t>
        <w:br/>
        <w:t>Галера сонця відпливе.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Листя Лотоса IV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