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Дніпровою сагою...</w:t>
      </w:r>
    </w:p>
    <w:p>
      <w:r>
        <w:br/>
        <w:t xml:space="preserve"> Над Дніпровою сагою&lt;br /&gt;</w:t>
        <w:br/>
        <w:t>Стоїть явор між лозою,&lt;br /&gt;</w:t>
        <w:br/>
        <w:t>Між лозою з ялиною,&lt;br /&gt;</w:t>
        <w:br/>
        <w:t>З червоною калиною.</w:t>
      </w:r>
    </w:p>
    <w:p>
      <w:r>
        <w:br/>
        <w:t>Дніпро берег риє-риє,&lt;br /&gt;</w:t>
        <w:br/>
        <w:t>Яворові корінь миє.&lt;br /&gt;</w:t>
        <w:br/>
        <w:t>Стоїть старий, похилився,&lt;br /&gt;</w:t>
        <w:br/>
        <w:t>Мов козак той зажурився,</w:t>
      </w:r>
    </w:p>
    <w:p>
      <w:r>
        <w:br/>
        <w:t>Що без долі, без родини,&lt;br /&gt;</w:t>
        <w:br/>
        <w:t>Та без вірної дружини,&lt;br /&gt;</w:t>
        <w:br/>
        <w:t>І дружини, і надії&lt;br /&gt;</w:t>
        <w:br/>
        <w:t>В самотині посивіє!</w:t>
      </w:r>
    </w:p>
    <w:p>
      <w:r>
        <w:br/>
        <w:t>Явор каже: — Похилюся&lt;br /&gt;</w:t>
        <w:br/>
        <w:t>Та в Дніпрові скупаюся. —&lt;br /&gt;</w:t>
        <w:br/>
        <w:t>Козак каже: — Погуляю&lt;br /&gt;</w:t>
        <w:br/>
        <w:t>Та любую пошукаю. —</w:t>
      </w:r>
    </w:p>
    <w:p>
      <w:r>
        <w:br/>
        <w:t>А калина з ялиною&lt;br /&gt;</w:t>
        <w:br/>
        <w:t>Та гнучкою лозиною,&lt;br /&gt;</w:t>
        <w:br/>
        <w:t>Мов дівчаточка із гаю&lt;br /&gt;</w:t>
        <w:br/>
        <w:t>Вихожаючи співають —</w:t>
      </w:r>
    </w:p>
    <w:p>
      <w:r>
        <w:br/>
        <w:t>Повбирані, заквітчані&lt;br /&gt;</w:t>
        <w:br/>
        <w:t>Та з таланом заручені,&lt;br /&gt;</w:t>
        <w:br/>
        <w:t>Думки-гадоньки не мають,&lt;br /&gt;</w:t>
        <w:br/>
        <w:t>В'ються-гнуться та співають.</w:t>
      </w:r>
    </w:p>
    <w:p>
      <w:r>
        <w:br/>
        <w:t>24 червня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Дніпровою сагою...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