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Поїзд майбутнього</w:t>
      </w:r>
    </w:p>
    <w:p>
      <w:r>
        <w:br/>
        <w:t xml:space="preserve"> Гей, кому треба, в вагон піднімайтесь!&lt;br /&gt;</w:t>
        <w:br/>
        <w:t>Подано поїзд кур'єрський на Марс.</w:t>
      </w:r>
    </w:p>
    <w:p>
      <w:r>
        <w:br/>
        <w:t>О восьмій годині, на час вечері,&lt;br /&gt;</w:t>
        <w:br/>
        <w:t>Будем за графіком ми на Венері.</w:t>
      </w:r>
    </w:p>
    <w:p>
      <w:r>
        <w:br/>
        <w:t>Далі зупинка у нас на Сатурні,&lt;br /&gt;</w:t>
        <w:br/>
        <w:t>Там будуть танці, розваги культурні.</w:t>
      </w:r>
    </w:p>
    <w:p>
      <w:r>
        <w:br/>
        <w:t>Можемо Сонце об'їхать кругом,&lt;br /&gt;</w:t>
        <w:br/>
        <w:t>Потім шугнути Чумацьким Шляхом,</w:t>
      </w:r>
    </w:p>
    <w:p>
      <w:r>
        <w:br/>
        <w:t>І незабаром — не вспієш огледіться —&lt;br /&gt;</w:t>
        <w:br/>
        <w:t>Вже перед нами Велика Ведмедиця.</w:t>
      </w:r>
    </w:p>
    <w:p>
      <w:r>
        <w:br/>
        <w:t>Рушив у путь міжпланетний експрес,&lt;br /&gt;</w:t>
        <w:br/>
        <w:t>Лиш смуга біліє в блакиті небес.</w:t>
      </w:r>
    </w:p>
    <w:p>
      <w:r>
        <w:br/>
        <w:t>Аж ось на вокзал якась жінка прибігла.&lt;br /&gt;</w:t>
        <w:br/>
        <w:t>— Яка досада! Знову не встигла!</w:t>
      </w:r>
    </w:p>
    <w:p>
      <w:r>
        <w:br/>
        <w:t>— Синьйоро, не треба так хвилюваться:&lt;br /&gt;</w:t>
        <w:br/>
        <w:t>Наступний поїзд — хвилин за двадцять.</w:t>
      </w:r>
    </w:p>
    <w:p>
      <w:r>
        <w:br/>
        <w:t>— Мені недалечко, тільки до Місяця,&lt;br /&gt;</w:t>
        <w:br/>
        <w:t>Поїду тролейбусом номер тисяча.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Поїзд майбутнього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