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Ротації</w:t>
      </w:r>
    </w:p>
    <w:p>
      <w:r>
        <w:br/>
        <w:t xml:space="preserve"> Біжать алеї звуків, саджених у гами.&lt;br /&gt;</w:t>
        <w:br/>
        <w:t>Мов на акорд, упав поверх на поверх.&lt;br /&gt;</w:t>
        <w:br/>
        <w:t>Греблі жовтих мурів, денний вулиць гамір&lt;br /&gt;</w:t>
        <w:br/>
        <w:t>від берега по берег, тінь вінків дубових.</w:t>
      </w:r>
    </w:p>
    <w:p>
      <w:r>
        <w:br/>
        <w:t>Мусує день, мов склянка золотого чаю,&lt;br /&gt;</w:t>
        <w:br/>
        <w:t>прочищена блакить, ввиш мряки шумовиння.&lt;br /&gt;</w:t>
        <w:br/>
        <w:t>Йдуть люди жовтих міст, і їхні очі сяють,&lt;br /&gt;</w:t>
        <w:br/>
        <w:t>хоч смуток вглиб ховають, мов гірке насіння.</w:t>
      </w:r>
    </w:p>
    <w:p>
      <w:r>
        <w:br/>
        <w:t>Церкви, цукерні, біржі — духові і тілу.&lt;br /&gt;</w:t>
        <w:br/>
        <w:t>Для зір і для монет. Ждучи рідких окрушин&lt;br /&gt;</w:t>
        <w:br/>
        <w:t>крихкого щастя, прочуваєм інші цілі.&lt;br /&gt;</w:t>
        <w:br/>
        <w:t>Мов зонд у рану, розпач грузне в наші душі.</w:t>
      </w:r>
    </w:p>
    <w:p>
      <w:r>
        <w:br/>
        <w:t>Але за муром джаз і танці лампіонів,&lt;br /&gt;</w:t>
        <w:br/>
        <w:t>балет балончиків, хор барв, мов хор гобоїв,&lt;br /&gt;</w:t>
        <w:br/>
        <w:t>і жовті груди велетенських стадіонів&lt;br /&gt;</w:t>
        <w:br/>
        <w:t>зітхають глухо під бурхливою юрбою.</w:t>
      </w:r>
    </w:p>
    <w:p>
      <w:r>
        <w:br/>
        <w:t>І стеляться до ніг дими — покірні птахи,&lt;br /&gt;</w:t>
        <w:br/>
        <w:t>а сонце, мов павук, на мурів скіснім луку&lt;br /&gt;</w:t>
        <w:br/>
        <w:t>антен червоне павутиння розіп'явши,&lt;br /&gt;</w:t>
        <w:br/>
        <w:t>мов мертві мухи, ловить і вбиває звуки.</w:t>
      </w:r>
    </w:p>
    <w:p>
      <w:r>
        <w:br/>
        <w:t>Митці рослин — тюльпани, дбаючи за форму,&lt;br /&gt;</w:t>
        <w:br/>
        <w:t>припавши на коліна, барвно й гарно гинуть,&lt;br /&gt;</w:t>
        <w:br/>
        <w:t>а за законами нам невідомих формул&lt;br /&gt;</w:t>
        <w:br/>
        <w:t>вирують дні й міста й вирують бормашини.</w:t>
      </w:r>
    </w:p>
    <w:p>
      <w:r>
        <w:br/>
        <w:t>Дроти тремтять, мов нерви. Теплий білий листик,&lt;br /&gt;</w:t>
        <w:br/>
        <w:t>зоря в конверті, кілька слів і квіт шипшини.&lt;br /&gt;</w:t>
        <w:br/>
        <w:t>Кружляють, мов пом'яте листя, сни дентисток&lt;br /&gt;</w:t>
        <w:br/>
        <w:t>над вирвами нудних мелодій бормашини.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Ротації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