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Царське село</w:t>
      </w:r>
    </w:p>
    <w:p>
      <w:r>
        <w:br/>
        <w:t xml:space="preserve"> Скарбниче світлих мрій, що в гущині зеленій&lt;br /&gt;</w:t>
        <w:br/>
        <w:t>Мене одвідуєш, як добросердний геній,&lt;br /&gt;</w:t>
        <w:br/>
        <w:t>О спомине, малюй мої минулі дні,&lt;br /&gt;</w:t>
        <w:br/>
        <w:t>Місця укохані, для ока чарівні,&lt;br /&gt;</w:t>
        <w:br/>
        <w:t>Ліси, де я любив, де пристрасть розросталась,&lt;br /&gt;</w:t>
        <w:br/>
        <w:t>Де юність первісна із отроцтвом зливалась,&lt;br /&gt;</w:t>
        <w:br/>
        <w:t>І де, з природою у злагоді ясній,&lt;br /&gt;</w:t>
        <w:br/>
        <w:t>Я знав поезію, і щастя, й супокій.&lt;br /&gt;</w:t>
        <w:br/>
        <w:t>Веди, веди мене під лип гіллястих тіні,&lt;br /&gt;</w:t>
        <w:br/>
        <w:t>Що милі віддавна моїй свавільній ліні,&lt;br /&gt;</w:t>
        <w:br/>
        <w:t>На берег озера, на мирний схил горбів!..&lt;br /&gt;</w:t>
        <w:br/>
        <w:t>Хай знов побачу я і килими лугів,&lt;br /&gt;</w:t>
        <w:br/>
        <w:t>І ветхі дерева, і сонячну долину,&lt;br /&gt;</w:t>
        <w:br/>
        <w:t>І пишних берегів улюблену картину,&lt;br /&gt;</w:t>
        <w:br/>
        <w:t>І в тихім озері, на лоні хвиль дрібних,&lt;br /&gt;</w:t>
        <w:br/>
        <w:t>Спокійних лебедів, і гордих і ставних.</w:t>
      </w:r>
    </w:p>
    <w:p>
      <w:r>
        <w:br/>
        <w:t>Нехай співає там хтось інший про війну,&lt;br /&gt;</w:t>
        <w:br/>
        <w:t>Я скромно возлюбив живу цю тишину&lt;br /&gt;</w:t>
        <w:br/>
        <w:t>І, слави відректись примарної готовий,&lt;br /&gt;</w:t>
        <w:br/>
        <w:t>Вам, Царського Села заквітчані діброви,&lt;br /&gt;</w:t>
        <w:br/>
        <w:t>Віднині присвятив свої неголосні,&lt;br /&gt;</w:t>
        <w:br/>
        <w:t>В дозвіллі мирному народжені пісні.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Царське 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