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елегії</w:t>
      </w:r>
    </w:p>
    <w:p>
      <w:r>
        <w:br/>
        <w:t xml:space="preserve"> Сонце заходить, цілуючи гай,&lt;br /&gt;</w:t>
        <w:br/>
        <w:t>Квіти кивають йому на добраніч,&lt;br /&gt;</w:t>
        <w:br/>
        <w:t>Шепчуть, листочки зриваючи на ніч:&lt;br /&gt;</w:t>
        <w:br/>
        <w:t>— Не покидай, не покидай…</w:t>
      </w:r>
    </w:p>
    <w:p>
      <w:r>
        <w:br/>
        <w:t>В рідному краї нам долі нема:&lt;br /&gt;</w:t>
        <w:br/>
        <w:t>Бурі нас нищать, пригноблює тьма,&lt;br /&gt;</w:t>
        <w:br/>
        <w:t>Студять морози…&lt;br /&gt;</w:t>
        <w:br/>
        <w:t>Цвіт наш, красу нашу — гублять усе!&lt;br /&gt;</w:t>
        <w:br/>
        <w:t>З півночі вітер з собою несе&lt;br /&gt;</w:t>
        <w:br/>
        <w:t>Люті погрози.</w:t>
      </w:r>
    </w:p>
    <w:p>
      <w:r>
        <w:br/>
        <w:t>Мало зазанали ми світла й тепла:&lt;br /&gt;</w:t>
        <w:br/>
        <w:t>Холод, тумани та сіра імла —&lt;br /&gt;</w:t>
        <w:br/>
        <w:t>От наша доля!&lt;br /&gt;</w:t>
        <w:br/>
        <w:t>Пасербам в рідній своїй стороні,&lt;br /&gt;</w:t>
        <w:br/>
        <w:t>Нам хіба тільки ввижаются в сні&lt;br /&gt;</w:t>
        <w:br/>
        <w:t>Щастя та воля!</w:t>
      </w:r>
    </w:p>
    <w:p>
      <w:r>
        <w:br/>
        <w:t>. . . . . . . . . . . . . . . . . . . . . . . . . . . . . . . .&lt;br /&gt;</w:t>
        <w:br/>
        <w:t>Сонце заходить, цілуючи гай,&lt;br /&gt;</w:t>
        <w:br/>
        <w:t>Квіти кивають йому на добраніч,&lt;br /&gt;</w:t>
        <w:br/>
        <w:t>Шепчуть, листочки звиваючи на ніч:&lt;br /&gt;</w:t>
        <w:br/>
        <w:t>— Не покидай… не покидай…</w:t>
      </w:r>
    </w:p>
    <w:p>
      <w:r>
        <w:br/>
        <w:t>7 вересня 1904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елегії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