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Віслюк і Соловей</w:t>
      </w:r>
    </w:p>
    <w:p>
      <w:r>
        <w:br/>
        <w:t xml:space="preserve"> &lt;blockquote class="cita" style='text-align:left'&gt;Переклад українською – Анатолій Присяжнюк.&lt;br /&gt;</w:t>
        <w:br/>
        <w:t>&lt;/blockquote&gt;&lt;br /&gt;</w:t>
        <w:br/>
        <w:t>Віслюк побачив Солов'я&lt;br /&gt;</w:t>
        <w:br/>
        <w:t>Та й каже: "А послухай-но, друзяко!&lt;br /&gt;</w:t>
        <w:br/>
        <w:t>Всі кажуть, в співі ти великий майстеряка.&lt;br /&gt;</w:t>
        <w:br/>
        <w:t>Хотів би вельми я&lt;br /&gt;</w:t>
        <w:br/>
        <w:t>Твій спів судити на моє сумління,&lt;br /&gt;</w:t>
        <w:br/>
        <w:t>Чи справді видатне твоє уміння?"&lt;br /&gt;</w:t>
        <w:br/>
        <w:t>Тут Соловей являть своє мистецтво став:&lt;br /&gt;</w:t>
        <w:br/>
        <w:t>Затьохкав, засвистав,&lt;br /&gt;</w:t>
        <w:br/>
        <w:t>На тисячу ладів тягнув, переливався;&lt;br /&gt;</w:t>
        <w:br/>
        <w:t>То лагідно він притихав&lt;br /&gt;</w:t>
        <w:br/>
        <w:t>І цівкою у далеч млосно віддавався;&lt;br /&gt;</w:t>
        <w:br/>
        <w:t>То дробом враз стократ по гаю розсипався.&lt;br /&gt;</w:t>
        <w:br/>
        <w:t>Вслухало все йому,&lt;br /&gt;</w:t>
        <w:br/>
        <w:t>Обранцю і співцю Аврори:&lt;br /&gt;</w:t>
        <w:br/>
        <w:t>Затихли вітерці, пташок замовкли хори,&lt;br /&gt;</w:t>
        <w:br/>
        <w:t>І прилягли стада на мураву.&lt;br /&gt;</w:t>
        <w:br/>
        <w:t>Зачаєний, пастух ним милувався&lt;br /&gt;</w:t>
        <w:br/>
        <w:t>Й, скорившись Солов'ю,&lt;br /&gt;</w:t>
        <w:br/>
        <w:t>Він іноді пастушці усміхався.&lt;br /&gt;</w:t>
        <w:br/>
        <w:t>Скінчив Співець. Віслюк, почвакавши листком:&lt;br /&gt;</w:t>
        <w:br/>
        <w:t>"Доладно, – каже, – може, навіть, чудно –&lt;br /&gt;</w:t>
        <w:br/>
        <w:t>Тебе-те, слухати не нудно;&lt;br /&gt;</w:t>
        <w:br/>
        <w:t>Та жаль, що не знайом&lt;br /&gt;</w:t>
        <w:br/>
        <w:t>Ти з нашим Когутом –&lt;br /&gt;</w:t>
        <w:br/>
        <w:t>Іще б ти більше наломився,&lt;br /&gt;</w:t>
        <w:br/>
        <w:t>Якби у нього трохи підучився".&lt;br /&gt;</w:t>
        <w:br/>
        <w:t>Мій бідний Соловей, зачувши суд чудний,&lt;br /&gt;</w:t>
        <w:br/>
        <w:t>Спурхнув і – полетів за світ вкрай неблизький.&lt;br /&gt;</w:t>
        <w:br/>
        <w:t>—&lt;br /&gt;</w:t>
        <w:br/>
        <w:t>Крий Боже! щоб і в нас був судія такий.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Віслюк і Соловей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