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Вивантаження граніту</w:t>
      </w:r>
    </w:p>
    <w:p>
      <w:r>
        <w:br/>
        <w:t xml:space="preserve"> Сивий, аж замислений,&lt;br /&gt;</w:t>
        <w:br/>
        <w:t>крихкий на пругах&lt;br /&gt;</w:t>
        <w:br/>
        <w:t>Граніт кострубатий до пальців липне.&lt;br /&gt;</w:t>
        <w:br/>
        <w:t>Шпурляю — і він гоготить в ногах,&lt;br /&gt;</w:t>
        <w:br/>
        <w:t>Влягаючись тілом в земні заглибини.</w:t>
      </w:r>
    </w:p>
    <w:p>
      <w:r>
        <w:br/>
        <w:t>Рожевий, смугастий — в променях мліє.&lt;br /&gt;</w:t>
        <w:br/>
        <w:t>В кожнім кристалі вогні полискують —&lt;br /&gt;</w:t>
        <w:br/>
        <w:t>І падас сонце направо й наліво&lt;br /&gt;</w:t>
        <w:br/>
        <w:t>Верткою мигливою блискавкою.</w:t>
      </w:r>
    </w:p>
    <w:p>
      <w:r>
        <w:br/>
        <w:t>На іскри дробиться, вщухає, тихне.&lt;br /&gt;</w:t>
        <w:br/>
        <w:t>Полами витрем замурзані чола ми.&lt;br /&gt;</w:t>
        <w:br/>
        <w:t>Зцупимо, зрушимо — й знову задихано,&lt;br /&gt;</w:t>
        <w:br/>
        <w:t>Азартно напружимось торсами голими...</w:t>
      </w:r>
    </w:p>
    <w:p>
      <w:r>
        <w:br/>
        <w:t>Вже викотивсь місяць&lt;br /&gt;</w:t>
        <w:br/>
        <w:t>із синіми горами,&lt;br /&gt;</w:t>
        <w:br/>
        <w:t>Великий, важкий, сивувато-опаловий.&lt;br /&gt;</w:t>
        <w:br/>
        <w:t>Може і цю розвантажим платформу —&lt;br /&gt;</w:t>
        <w:br/>
        <w:t>Місячним каменем землю завалимо...</w:t>
      </w:r>
    </w:p>
    <w:p>
      <w:r>
        <w:br/>
        <w:t>Хочеться пива. Петляємо коліями.&lt;br /&gt;</w:t>
        <w:br/>
        <w:t>Стрічним дівчатам махаєм кашкетами.&lt;br /&gt;</w:t>
        <w:br/>
        <w:t>Струмінь з-під крана морозно поколює,&lt;br /&gt;</w:t>
        <w:br/>
        <w:t>Зорі од спини летять рикошетом.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Вивантаження граніту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