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Заморські гості</w:t>
      </w:r>
    </w:p>
    <w:p>
      <w:r>
        <w:br/>
        <w:t xml:space="preserve"> Прилетіли на Вкраїну&lt;br /&gt;</w:t>
        <w:br/>
        <w:t>Гості із Канади.&lt;br /&gt;</w:t>
        <w:br/>
        <w:t>Мандруючи по столиці,&lt;br /&gt;</w:t>
        <w:br/>
        <w:t>Зайшли до райради.&lt;br /&gt;</w:t>
        <w:br/>
        <w:t>Біля входу запитали&lt;br /&gt;</w:t>
        <w:br/>
        <w:t>Міліціонера:&lt;br /&gt;</w:t>
        <w:br/>
        <w:t>— Чи потрапити ми можем&lt;br /&gt;</w:t>
        <w:br/>
        <w:t>На прийом до мера? —&lt;br /&gt;</w:t>
        <w:br/>
        <w:t>Козирнув сержант бадьоро.&lt;br /&gt;</w:t>
        <w:br/>
        <w:t>— Голови немає.&lt;br /&gt;</w:t>
        <w:br/>
        <w:t>Він якраз нові будинки&lt;br /&gt;</w:t>
        <w:br/>
        <w:t>В Дарниці приймає.&lt;br /&gt;</w:t>
        <w:br/>
        <w:t>Здивуванням засвітились&lt;br /&gt;</w:t>
        <w:br/>
        <w:t>Очі у туриста.&lt;br /&gt;</w:t>
        <w:br/>
        <w:t>— Ваша мова бездоганна&lt;br /&gt;</w:t>
        <w:br/>
        <w:t>І вимова чиста.&lt;br /&gt;</w:t>
        <w:br/>
        <w:t>А у нас там, у Канаді,&lt;br /&gt;</w:t>
        <w:br/>
        <w:t>Галасують знову,&lt;br /&gt;</w:t>
        <w:br/>
        <w:t>Що у Києві забули&lt;br /&gt;</w:t>
        <w:br/>
        <w:t>Українську мову.&lt;br /&gt;</w:t>
        <w:br/>
        <w:t>Козирнув сержант і вдруге.&lt;br /&gt;</w:t>
        <w:br/>
        <w:t>Не дивуйтесь, — каже.&lt;br /&gt;</w:t>
        <w:br/>
        <w:t>Розбиратися у людях&lt;br /&gt;</w:t>
        <w:br/>
        <w:t>Перше діло наше.&lt;br /&gt;</w:t>
        <w:br/>
        <w:t>Я вгадав, що ви культурні,&lt;br /&gt;</w:t>
        <w:br/>
        <w:t>Благородні люди,&lt;br /&gt;</w:t>
        <w:br/>
        <w:t>Бо шпана по-українськи&lt;br /&gt;</w:t>
        <w:br/>
        <w:t>Розмовлять не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Заморські гості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